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8"/>
        <w:jc w:val="center"/>
        <w:textAlignment w:val="auto"/>
        <w:rPr>
          <w:rFonts w:hint="eastAsia" w:ascii="宋体" w:hAnsi="宋体" w:eastAsia="宋体" w:cs="宋体"/>
          <w:b/>
          <w:snapToGrid/>
          <w:sz w:val="28"/>
          <w:szCs w:val="28"/>
          <w:lang w:val="en-US" w:bidi="zh-CN"/>
        </w:rPr>
      </w:pPr>
      <w:r>
        <w:rPr>
          <w:rFonts w:hint="eastAsia" w:ascii="宋体" w:hAnsi="宋体" w:eastAsia="宋体" w:cs="宋体"/>
          <w:b/>
          <w:snapToGrid/>
          <w:sz w:val="28"/>
          <w:szCs w:val="28"/>
          <w:lang w:val="en-US" w:bidi="zh-CN"/>
        </w:rPr>
        <w:t>绵阳经济技术开发区松垭人民医院</w:t>
      </w:r>
    </w:p>
    <w:p>
      <w:pPr>
        <w:widowControl w:val="0"/>
        <w:kinsoku/>
        <w:adjustRightInd/>
        <w:snapToGrid/>
        <w:spacing w:before="28"/>
        <w:jc w:val="center"/>
        <w:textAlignment w:val="auto"/>
        <w:rPr>
          <w:rFonts w:hint="eastAsia" w:ascii="微软雅黑" w:hAnsi="微软雅黑" w:eastAsia="微软雅黑" w:cs="微软雅黑"/>
          <w:i w:val="0"/>
          <w:iCs w:val="0"/>
          <w:caps w:val="0"/>
          <w:color w:val="0B3B72"/>
          <w:spacing w:val="0"/>
          <w:kern w:val="0"/>
          <w:sz w:val="28"/>
          <w:szCs w:val="28"/>
          <w:lang w:val="en-US" w:eastAsia="zh-CN" w:bidi="ar"/>
        </w:rPr>
      </w:pPr>
      <w:r>
        <w:rPr>
          <w:rFonts w:hint="eastAsia" w:ascii="宋体" w:hAnsi="宋体" w:eastAsia="宋体" w:cs="宋体"/>
          <w:b/>
          <w:snapToGrid/>
          <w:sz w:val="28"/>
          <w:szCs w:val="28"/>
          <w:lang w:val="en-US" w:bidi="zh-CN"/>
        </w:rPr>
        <w:t>关于</w:t>
      </w:r>
      <w:r>
        <w:rPr>
          <w:rFonts w:hint="eastAsia" w:ascii="宋体" w:hAnsi="宋体" w:eastAsia="宋体" w:cs="宋体"/>
          <w:b/>
          <w:snapToGrid/>
          <w:sz w:val="28"/>
          <w:szCs w:val="28"/>
          <w:lang w:bidi="zh-CN"/>
        </w:rPr>
        <w:t>基本公共卫生服务智能化升级服务进行询价公示</w:t>
      </w:r>
    </w:p>
    <w:p>
      <w:pPr>
        <w:widowControl w:val="0"/>
        <w:kinsoku/>
        <w:adjustRightInd/>
        <w:snapToGrid/>
        <w:spacing w:before="28"/>
        <w:jc w:val="center"/>
        <w:textAlignment w:val="auto"/>
        <w:rPr>
          <w:rFonts w:hint="eastAsia" w:ascii="宋体" w:hAnsi="宋体" w:eastAsia="宋体" w:cs="宋体"/>
          <w:i w:val="0"/>
          <w:iCs w:val="0"/>
          <w:caps w:val="0"/>
          <w:color w:val="000000"/>
          <w:spacing w:val="0"/>
          <w:kern w:val="0"/>
          <w:sz w:val="28"/>
          <w:szCs w:val="28"/>
          <w:lang w:val="en-US" w:eastAsia="zh-CN" w:bidi="ar"/>
        </w:rPr>
      </w:pPr>
    </w:p>
    <w:p>
      <w:pPr>
        <w:widowControl w:val="0"/>
        <w:kinsoku/>
        <w:adjustRightInd/>
        <w:snapToGrid/>
        <w:spacing w:before="28"/>
        <w:jc w:val="center"/>
        <w:textAlignment w:val="auto"/>
        <w:rPr>
          <w:rFonts w:hint="eastAsia" w:ascii="宋体" w:hAnsi="宋体" w:eastAsia="宋体" w:cs="宋体"/>
          <w:i w:val="0"/>
          <w:iCs w:val="0"/>
          <w:caps w:val="0"/>
          <w:color w:val="000000"/>
          <w:spacing w:val="0"/>
          <w:kern w:val="0"/>
          <w:sz w:val="28"/>
          <w:szCs w:val="28"/>
          <w:lang w:val="en-US" w:eastAsia="zh-CN" w:bidi="ar"/>
        </w:rPr>
      </w:pPr>
    </w:p>
    <w:p>
      <w:pPr>
        <w:widowControl w:val="0"/>
        <w:kinsoku/>
        <w:adjustRightInd/>
        <w:snapToGrid/>
        <w:spacing w:before="28"/>
        <w:jc w:val="center"/>
        <w:textAlignment w:val="auto"/>
        <w:rPr>
          <w:sz w:val="28"/>
          <w:szCs w:val="28"/>
        </w:rPr>
      </w:pPr>
      <w:r>
        <w:rPr>
          <w:rFonts w:hint="eastAsia" w:ascii="宋体" w:hAnsi="宋体" w:eastAsia="宋体" w:cs="宋体"/>
          <w:i w:val="0"/>
          <w:iCs w:val="0"/>
          <w:caps w:val="0"/>
          <w:color w:val="000000"/>
          <w:spacing w:val="0"/>
          <w:kern w:val="0"/>
          <w:sz w:val="28"/>
          <w:szCs w:val="28"/>
          <w:lang w:val="en-US" w:eastAsia="zh-CN" w:bidi="ar"/>
        </w:rPr>
        <w:t xml:space="preserve">      医院发展业务发展要求，</w:t>
      </w:r>
      <w:bookmarkStart w:id="140" w:name="_GoBack"/>
      <w:bookmarkEnd w:id="140"/>
      <w:r>
        <w:rPr>
          <w:rFonts w:hint="eastAsia" w:ascii="宋体" w:hAnsi="宋体" w:eastAsia="宋体" w:cs="宋体"/>
          <w:i w:val="0"/>
          <w:iCs w:val="0"/>
          <w:caps w:val="0"/>
          <w:color w:val="000000"/>
          <w:spacing w:val="0"/>
          <w:kern w:val="0"/>
          <w:sz w:val="28"/>
          <w:szCs w:val="28"/>
          <w:u w:val="single"/>
          <w:lang w:val="en-US" w:eastAsia="zh-CN" w:bidi="ar"/>
        </w:rPr>
        <w:t>绵阳经济技术开发区松垭人民医院</w:t>
      </w:r>
      <w:r>
        <w:rPr>
          <w:rFonts w:hint="eastAsia" w:ascii="宋体" w:hAnsi="宋体" w:eastAsia="宋体" w:cs="宋体"/>
          <w:i w:val="0"/>
          <w:iCs w:val="0"/>
          <w:caps w:val="0"/>
          <w:color w:val="000000"/>
          <w:spacing w:val="0"/>
          <w:kern w:val="0"/>
          <w:sz w:val="28"/>
          <w:szCs w:val="28"/>
          <w:lang w:val="en-US" w:eastAsia="zh-CN" w:bidi="ar"/>
        </w:rPr>
        <w:t>对“</w:t>
      </w:r>
      <w:r>
        <w:rPr>
          <w:rFonts w:hint="eastAsia" w:ascii="宋体" w:hAnsi="宋体" w:eastAsia="宋体" w:cs="宋体"/>
          <w:b/>
          <w:snapToGrid/>
          <w:sz w:val="28"/>
          <w:szCs w:val="28"/>
          <w:lang w:val="en-US" w:bidi="zh-CN"/>
        </w:rPr>
        <w:t>绵阳经济技术开发区松垭人民医院关于</w:t>
      </w:r>
      <w:r>
        <w:rPr>
          <w:rFonts w:hint="eastAsia" w:ascii="宋体" w:hAnsi="宋体" w:eastAsia="宋体" w:cs="宋体"/>
          <w:b/>
          <w:snapToGrid/>
          <w:sz w:val="28"/>
          <w:szCs w:val="28"/>
          <w:lang w:bidi="zh-CN"/>
        </w:rPr>
        <w:t>基本公共卫生服务智能化升级服务进行询价公示</w:t>
      </w:r>
      <w:r>
        <w:rPr>
          <w:rFonts w:hint="eastAsia" w:ascii="宋体" w:hAnsi="宋体" w:eastAsia="宋体" w:cs="宋体"/>
          <w:i w:val="0"/>
          <w:iCs w:val="0"/>
          <w:caps w:val="0"/>
          <w:color w:val="000000"/>
          <w:spacing w:val="0"/>
          <w:kern w:val="0"/>
          <w:sz w:val="28"/>
          <w:szCs w:val="28"/>
          <w:lang w:val="en-US" w:eastAsia="zh-CN" w:bidi="ar"/>
        </w:rPr>
        <w:t>”项目进行询价具体事项如下：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2"/>
        <w:rPr>
          <w:rFonts w:hint="eastAsia" w:eastAsia="宋体"/>
          <w:sz w:val="28"/>
          <w:szCs w:val="28"/>
          <w:lang w:eastAsia="zh-CN"/>
        </w:rPr>
      </w:pPr>
      <w:r>
        <w:rPr>
          <w:i w:val="0"/>
          <w:iCs w:val="0"/>
          <w:caps w:val="0"/>
          <w:color w:val="000000"/>
          <w:spacing w:val="0"/>
          <w:sz w:val="28"/>
          <w:szCs w:val="28"/>
        </w:rPr>
        <w:t>一、询价</w:t>
      </w:r>
      <w:r>
        <w:rPr>
          <w:rFonts w:hint="eastAsia"/>
          <w:i w:val="0"/>
          <w:iCs w:val="0"/>
          <w:caps w:val="0"/>
          <w:color w:val="000000"/>
          <w:spacing w:val="0"/>
          <w:sz w:val="28"/>
          <w:szCs w:val="28"/>
          <w:lang w:eastAsia="zh-CN"/>
        </w:rPr>
        <w:t>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2322" w:firstLineChars="826"/>
        <w:jc w:val="left"/>
        <w:rPr>
          <w:sz w:val="28"/>
          <w:szCs w:val="28"/>
        </w:rPr>
      </w:pPr>
      <w:r>
        <w:rPr>
          <w:rFonts w:hint="eastAsia" w:ascii="宋体" w:hAnsi="宋体" w:eastAsia="宋体" w:cs="宋体"/>
          <w:b/>
          <w:snapToGrid/>
          <w:sz w:val="28"/>
          <w:szCs w:val="28"/>
          <w:lang w:bidi="zh-CN"/>
        </w:rPr>
        <w:t>基本公共卫生服务智能化升级服务</w:t>
      </w:r>
      <w:r>
        <w:rPr>
          <w:rFonts w:hint="eastAsia" w:ascii="宋体" w:hAnsi="宋体" w:eastAsia="宋体" w:cs="宋体"/>
          <w:i w:val="0"/>
          <w:iCs w:val="0"/>
          <w:caps w:val="0"/>
          <w:color w:val="000000"/>
          <w:spacing w:val="0"/>
          <w:kern w:val="0"/>
          <w:sz w:val="28"/>
          <w:szCs w:val="28"/>
          <w:lang w:val="en-US" w:eastAsia="zh-CN" w:bidi="ar"/>
        </w:rPr>
        <w:t>。</w:t>
      </w:r>
    </w:p>
    <w:p>
      <w:pPr>
        <w:numPr>
          <w:ilvl w:val="0"/>
          <w:numId w:val="0"/>
        </w:numPr>
        <w:spacing w:line="360" w:lineRule="auto"/>
        <w:ind w:firstLine="482" w:firstLineChars="200"/>
        <w:rPr>
          <w:rFonts w:ascii="宋体" w:hAnsi="宋体"/>
          <w:sz w:val="24"/>
        </w:rPr>
      </w:pPr>
      <w:r>
        <w:rPr>
          <w:rFonts w:hint="eastAsia" w:ascii="宋体" w:hAnsi="宋体"/>
          <w:b/>
          <w:sz w:val="24"/>
          <w:lang w:eastAsia="zh-CN"/>
        </w:rPr>
        <w:t>二、</w:t>
      </w:r>
      <w:r>
        <w:rPr>
          <w:rFonts w:hint="eastAsia" w:ascii="宋体" w:hAnsi="宋体"/>
          <w:b/>
          <w:sz w:val="24"/>
        </w:rPr>
        <w:t>供应商资格：</w:t>
      </w:r>
    </w:p>
    <w:p>
      <w:pPr>
        <w:spacing w:line="360" w:lineRule="auto"/>
        <w:ind w:firstLine="480" w:firstLineChars="200"/>
        <w:rPr>
          <w:rFonts w:ascii="宋体" w:hAnsi="宋体"/>
          <w:sz w:val="24"/>
        </w:rPr>
      </w:pPr>
      <w:r>
        <w:rPr>
          <w:rFonts w:ascii="宋体" w:hAnsi="宋体"/>
          <w:sz w:val="24"/>
        </w:rPr>
        <w:t>1、具有独立承担民事责任的能力</w:t>
      </w:r>
    </w:p>
    <w:p>
      <w:pPr>
        <w:spacing w:line="360" w:lineRule="auto"/>
        <w:ind w:firstLine="480" w:firstLineChars="200"/>
        <w:rPr>
          <w:rFonts w:ascii="宋体" w:hAnsi="宋体"/>
          <w:sz w:val="24"/>
        </w:rPr>
      </w:pPr>
      <w:r>
        <w:rPr>
          <w:rFonts w:ascii="宋体" w:hAnsi="宋体"/>
          <w:sz w:val="24"/>
        </w:rPr>
        <w:t>2、具有良好的商业信誉和健全的财务会计制度</w:t>
      </w:r>
    </w:p>
    <w:p>
      <w:pPr>
        <w:spacing w:line="360" w:lineRule="auto"/>
        <w:ind w:firstLine="480" w:firstLineChars="200"/>
        <w:rPr>
          <w:rFonts w:ascii="宋体" w:hAnsi="宋体"/>
          <w:sz w:val="24"/>
        </w:rPr>
      </w:pPr>
      <w:r>
        <w:rPr>
          <w:rFonts w:ascii="宋体" w:hAnsi="宋体"/>
          <w:sz w:val="24"/>
        </w:rPr>
        <w:t>3、具有</w:t>
      </w:r>
      <w:r>
        <w:rPr>
          <w:rFonts w:hint="eastAsia" w:ascii="宋体" w:hAnsi="宋体"/>
          <w:b w:val="0"/>
          <w:bCs/>
          <w:color w:val="000000"/>
          <w:sz w:val="28"/>
          <w:szCs w:val="28"/>
        </w:rPr>
        <w:t>资产清查服务</w:t>
      </w:r>
      <w:r>
        <w:rPr>
          <w:rFonts w:ascii="宋体" w:hAnsi="宋体"/>
          <w:sz w:val="24"/>
        </w:rPr>
        <w:t>所必须的设备和专业技术能力</w:t>
      </w:r>
    </w:p>
    <w:p>
      <w:pPr>
        <w:spacing w:line="360" w:lineRule="auto"/>
        <w:ind w:firstLine="480" w:firstLineChars="200"/>
        <w:rPr>
          <w:rFonts w:ascii="宋体" w:hAnsi="宋体"/>
          <w:sz w:val="24"/>
        </w:rPr>
      </w:pPr>
      <w:r>
        <w:rPr>
          <w:rFonts w:ascii="宋体" w:hAnsi="宋体"/>
          <w:sz w:val="24"/>
        </w:rPr>
        <w:t>4、具有有依法缴纳税收和社会保障资金的良好记录</w:t>
      </w:r>
    </w:p>
    <w:p>
      <w:pPr>
        <w:spacing w:line="360" w:lineRule="auto"/>
        <w:ind w:firstLine="480" w:firstLineChars="200"/>
        <w:rPr>
          <w:rFonts w:hint="eastAsia" w:ascii="宋体" w:hAnsi="宋体"/>
          <w:sz w:val="24"/>
        </w:rPr>
      </w:pPr>
      <w:r>
        <w:rPr>
          <w:rFonts w:ascii="宋体" w:hAnsi="宋体"/>
          <w:sz w:val="24"/>
        </w:rPr>
        <w:t>5、参加本次政府采购活动前三年内，在经营活动中没有重大违法记录</w:t>
      </w:r>
      <w:r>
        <w:rPr>
          <w:rFonts w:hint="eastAsia" w:ascii="宋体" w:hAnsi="宋体"/>
          <w:sz w:val="24"/>
        </w:rPr>
        <w:t>，未被列入失信被执行人、重大税收违法案件当事人名单、政府采购严重违法失信行为记录名单中的企业。</w:t>
      </w:r>
    </w:p>
    <w:p>
      <w:pPr>
        <w:spacing w:line="360" w:lineRule="auto"/>
        <w:ind w:firstLine="480" w:firstLineChars="200"/>
        <w:rPr>
          <w:rFonts w:ascii="宋体" w:hAnsi="宋体"/>
          <w:sz w:val="24"/>
        </w:rPr>
      </w:pPr>
      <w:r>
        <w:rPr>
          <w:rFonts w:ascii="宋体" w:hAnsi="宋体"/>
          <w:sz w:val="24"/>
        </w:rPr>
        <w:t>6、法律、行政法规规定的其他条件</w:t>
      </w:r>
    </w:p>
    <w:p>
      <w:pPr>
        <w:spacing w:line="360" w:lineRule="auto"/>
        <w:ind w:firstLine="480" w:firstLineChars="200"/>
        <w:rPr>
          <w:rFonts w:hint="eastAsia" w:ascii="宋体" w:hAnsi="宋体"/>
          <w:sz w:val="24"/>
          <w:lang w:val="en-US" w:eastAsia="zh-CN"/>
        </w:rPr>
      </w:pPr>
      <w:r>
        <w:rPr>
          <w:rFonts w:hint="eastAsia" w:ascii="宋体" w:hAnsi="宋体"/>
          <w:b w:val="0"/>
          <w:bCs w:val="0"/>
          <w:sz w:val="24"/>
          <w:lang w:val="en-US" w:eastAsia="zh-CN"/>
        </w:rPr>
        <w:t>三</w:t>
      </w:r>
      <w:r>
        <w:rPr>
          <w:rFonts w:hint="eastAsia" w:ascii="宋体" w:hAnsi="宋体"/>
          <w:sz w:val="24"/>
          <w:lang w:val="en-US" w:eastAsia="zh-CN"/>
        </w:rPr>
        <w:t>、、采购文件公示在医院网站上，在医院网站上获取即可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2"/>
        <w:rPr>
          <w:sz w:val="28"/>
          <w:szCs w:val="28"/>
        </w:rPr>
      </w:pPr>
      <w:r>
        <w:rPr>
          <w:rFonts w:hint="eastAsia"/>
          <w:i w:val="0"/>
          <w:iCs w:val="0"/>
          <w:caps w:val="0"/>
          <w:color w:val="000000"/>
          <w:spacing w:val="0"/>
          <w:sz w:val="28"/>
          <w:szCs w:val="28"/>
          <w:lang w:eastAsia="zh-CN"/>
        </w:rPr>
        <w:t>四</w:t>
      </w:r>
      <w:r>
        <w:rPr>
          <w:i w:val="0"/>
          <w:iCs w:val="0"/>
          <w:caps w:val="0"/>
          <w:color w:val="000000"/>
          <w:spacing w:val="0"/>
          <w:sz w:val="28"/>
          <w:szCs w:val="28"/>
        </w:rPr>
        <w:t>、报价文件递交时间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0"/>
        <w:jc w:val="left"/>
        <w:rPr>
          <w:sz w:val="28"/>
          <w:szCs w:val="28"/>
        </w:rPr>
      </w:pPr>
      <w:r>
        <w:rPr>
          <w:rFonts w:hint="eastAsia" w:ascii="宋体" w:hAnsi="宋体" w:eastAsia="宋体" w:cs="宋体"/>
          <w:i w:val="0"/>
          <w:iCs w:val="0"/>
          <w:caps w:val="0"/>
          <w:color w:val="000000"/>
          <w:spacing w:val="0"/>
          <w:kern w:val="0"/>
          <w:sz w:val="28"/>
          <w:szCs w:val="28"/>
          <w:lang w:val="en-US" w:eastAsia="zh-CN" w:bidi="ar"/>
        </w:rPr>
        <w:t>2022年4月21日8：00-22年4月28日17：00。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2"/>
        <w:rPr>
          <w:sz w:val="28"/>
          <w:szCs w:val="28"/>
        </w:rPr>
      </w:pPr>
      <w:r>
        <w:rPr>
          <w:rFonts w:hint="eastAsia"/>
          <w:i w:val="0"/>
          <w:iCs w:val="0"/>
          <w:caps w:val="0"/>
          <w:color w:val="000000"/>
          <w:spacing w:val="0"/>
          <w:sz w:val="28"/>
          <w:szCs w:val="28"/>
          <w:lang w:eastAsia="zh-CN"/>
        </w:rPr>
        <w:t>五</w:t>
      </w:r>
      <w:r>
        <w:rPr>
          <w:i w:val="0"/>
          <w:iCs w:val="0"/>
          <w:caps w:val="0"/>
          <w:color w:val="000000"/>
          <w:spacing w:val="0"/>
          <w:sz w:val="28"/>
          <w:szCs w:val="28"/>
        </w:rPr>
        <w:t>、报价文件递交方式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0"/>
        <w:jc w:val="left"/>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报价文件应加盖报价人单位公章，以书面形式提交。</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right="0" w:rightChars="0" w:firstLine="562" w:firstLineChars="200"/>
        <w:outlineLvl w:val="2"/>
        <w:rPr>
          <w:rFonts w:hint="eastAsia"/>
          <w:i w:val="0"/>
          <w:iCs w:val="0"/>
          <w:caps w:val="0"/>
          <w:color w:val="000000"/>
          <w:spacing w:val="0"/>
          <w:sz w:val="28"/>
          <w:szCs w:val="28"/>
          <w:lang w:eastAsia="zh-CN"/>
        </w:rPr>
      </w:pPr>
      <w:r>
        <w:rPr>
          <w:rFonts w:hint="eastAsia"/>
          <w:i w:val="0"/>
          <w:iCs w:val="0"/>
          <w:caps w:val="0"/>
          <w:color w:val="000000"/>
          <w:spacing w:val="0"/>
          <w:sz w:val="28"/>
          <w:szCs w:val="28"/>
          <w:lang w:eastAsia="zh-CN"/>
        </w:rPr>
        <w:t>六、</w:t>
      </w:r>
      <w:r>
        <w:rPr>
          <w:i w:val="0"/>
          <w:iCs w:val="0"/>
          <w:caps w:val="0"/>
          <w:color w:val="000000"/>
          <w:spacing w:val="0"/>
          <w:sz w:val="28"/>
          <w:szCs w:val="28"/>
        </w:rPr>
        <w:t>报价文件递交</w:t>
      </w:r>
      <w:r>
        <w:rPr>
          <w:rFonts w:hint="eastAsia"/>
          <w:i w:val="0"/>
          <w:iCs w:val="0"/>
          <w:caps w:val="0"/>
          <w:color w:val="000000"/>
          <w:spacing w:val="0"/>
          <w:sz w:val="28"/>
          <w:szCs w:val="28"/>
          <w:lang w:eastAsia="zh-CN"/>
        </w:rPr>
        <w:t>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0"/>
        <w:jc w:val="left"/>
        <w:rPr>
          <w:rFonts w:hint="default"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000000"/>
          <w:spacing w:val="0"/>
          <w:kern w:val="0"/>
          <w:sz w:val="28"/>
          <w:szCs w:val="28"/>
          <w:lang w:val="en-US" w:eastAsia="zh-CN" w:bidi="ar"/>
        </w:rPr>
        <w:t>绵阳经济技术开发区松垭人民人民医院  住院部三楼307办公室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2"/>
        <w:rPr>
          <w:sz w:val="28"/>
          <w:szCs w:val="28"/>
        </w:rPr>
      </w:pPr>
      <w:r>
        <w:rPr>
          <w:rFonts w:hint="eastAsia"/>
          <w:i w:val="0"/>
          <w:iCs w:val="0"/>
          <w:caps w:val="0"/>
          <w:color w:val="000000"/>
          <w:spacing w:val="0"/>
          <w:sz w:val="28"/>
          <w:szCs w:val="28"/>
          <w:lang w:eastAsia="zh-CN"/>
        </w:rPr>
        <w:t>七</w:t>
      </w:r>
      <w:r>
        <w:rPr>
          <w:i w:val="0"/>
          <w:iCs w:val="0"/>
          <w:caps w:val="0"/>
          <w:color w:val="000000"/>
          <w:spacing w:val="0"/>
          <w:sz w:val="28"/>
          <w:szCs w:val="28"/>
        </w:rPr>
        <w:t>、报价须知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0"/>
        <w:jc w:val="left"/>
        <w:rPr>
          <w:sz w:val="28"/>
          <w:szCs w:val="28"/>
        </w:rPr>
      </w:pPr>
      <w:r>
        <w:rPr>
          <w:rFonts w:hint="eastAsia" w:ascii="宋体" w:hAnsi="宋体" w:eastAsia="宋体" w:cs="宋体"/>
          <w:i w:val="0"/>
          <w:iCs w:val="0"/>
          <w:caps w:val="0"/>
          <w:color w:val="000000"/>
          <w:spacing w:val="0"/>
          <w:kern w:val="0"/>
          <w:sz w:val="28"/>
          <w:szCs w:val="28"/>
          <w:lang w:val="en-US" w:eastAsia="zh-CN" w:bidi="ar"/>
        </w:rPr>
        <w:t>（一）本次报价范围为完成《</w:t>
      </w:r>
      <w:r>
        <w:rPr>
          <w:rFonts w:hint="eastAsia" w:ascii="宋体" w:hAnsi="宋体" w:eastAsia="宋体" w:cs="宋体"/>
          <w:b/>
          <w:snapToGrid/>
          <w:sz w:val="28"/>
          <w:szCs w:val="28"/>
          <w:lang w:bidi="zh-CN"/>
        </w:rPr>
        <w:t>基本公共卫生服务智能化升级服务</w:t>
      </w:r>
      <w:r>
        <w:rPr>
          <w:rFonts w:hint="eastAsia" w:ascii="宋体" w:hAnsi="宋体" w:eastAsia="宋体" w:cs="宋体"/>
          <w:i w:val="0"/>
          <w:iCs w:val="0"/>
          <w:caps w:val="0"/>
          <w:color w:val="000000"/>
          <w:spacing w:val="0"/>
          <w:kern w:val="0"/>
          <w:sz w:val="28"/>
          <w:szCs w:val="28"/>
          <w:lang w:val="en-US" w:eastAsia="zh-CN" w:bidi="ar"/>
        </w:rPr>
        <w:t>》项目的全部费用及相关费用。</w:t>
      </w:r>
    </w:p>
    <w:p>
      <w:pPr>
        <w:numPr>
          <w:ilvl w:val="0"/>
          <w:numId w:val="0"/>
        </w:numPr>
        <w:spacing w:line="360" w:lineRule="auto"/>
        <w:ind w:left="420" w:leftChars="0"/>
        <w:rPr>
          <w:rFonts w:ascii="宋体" w:hAnsi="宋体"/>
          <w:sz w:val="24"/>
        </w:rPr>
      </w:pPr>
      <w:r>
        <w:rPr>
          <w:rFonts w:hint="eastAsia"/>
          <w:b/>
          <w:bCs/>
          <w:sz w:val="28"/>
          <w:szCs w:val="28"/>
          <w:lang w:eastAsia="zh-CN"/>
        </w:rPr>
        <w:t>八、控制价</w:t>
      </w:r>
      <w:r>
        <w:rPr>
          <w:rFonts w:hint="eastAsia"/>
          <w:sz w:val="28"/>
          <w:szCs w:val="28"/>
          <w:lang w:eastAsia="zh-CN"/>
        </w:rPr>
        <w:t>（年服务单个人价）</w:t>
      </w:r>
      <w:r>
        <w:rPr>
          <w:rFonts w:hint="eastAsia"/>
          <w:sz w:val="28"/>
          <w:szCs w:val="28"/>
          <w:lang w:val="en-US" w:eastAsia="zh-CN"/>
        </w:rPr>
        <w:t xml:space="preserve"> 0.65元。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2"/>
        <w:rPr>
          <w:sz w:val="28"/>
          <w:szCs w:val="28"/>
        </w:rPr>
      </w:pPr>
      <w:r>
        <w:rPr>
          <w:rFonts w:hint="eastAsia"/>
          <w:i w:val="0"/>
          <w:iCs w:val="0"/>
          <w:caps w:val="0"/>
          <w:color w:val="000000"/>
          <w:spacing w:val="0"/>
          <w:sz w:val="28"/>
          <w:szCs w:val="28"/>
          <w:lang w:eastAsia="zh-CN"/>
        </w:rPr>
        <w:t>九</w:t>
      </w:r>
      <w:r>
        <w:rPr>
          <w:i w:val="0"/>
          <w:iCs w:val="0"/>
          <w:caps w:val="0"/>
          <w:color w:val="000000"/>
          <w:spacing w:val="0"/>
          <w:sz w:val="28"/>
          <w:szCs w:val="28"/>
        </w:rPr>
        <w:t>、联系方式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0"/>
        <w:jc w:val="left"/>
        <w:rPr>
          <w:sz w:val="28"/>
          <w:szCs w:val="28"/>
        </w:rPr>
      </w:pPr>
      <w:r>
        <w:rPr>
          <w:rFonts w:hint="eastAsia" w:ascii="宋体" w:hAnsi="宋体" w:eastAsia="宋体" w:cs="宋体"/>
          <w:i w:val="0"/>
          <w:iCs w:val="0"/>
          <w:caps w:val="0"/>
          <w:color w:val="000000"/>
          <w:spacing w:val="0"/>
          <w:kern w:val="0"/>
          <w:sz w:val="28"/>
          <w:szCs w:val="28"/>
          <w:lang w:val="en-US" w:eastAsia="zh-CN" w:bidi="ar"/>
        </w:rPr>
        <w:t>询价人：绵阳经济技术开发区松垭人民医院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0"/>
        <w:jc w:val="left"/>
        <w:rPr>
          <w:sz w:val="28"/>
          <w:szCs w:val="28"/>
        </w:rPr>
      </w:pPr>
      <w:r>
        <w:rPr>
          <w:rFonts w:hint="eastAsia" w:ascii="宋体" w:hAnsi="宋体" w:eastAsia="宋体" w:cs="宋体"/>
          <w:i w:val="0"/>
          <w:iCs w:val="0"/>
          <w:caps w:val="0"/>
          <w:color w:val="000000"/>
          <w:spacing w:val="0"/>
          <w:kern w:val="0"/>
          <w:sz w:val="28"/>
          <w:szCs w:val="28"/>
          <w:lang w:val="en-US" w:eastAsia="zh-CN" w:bidi="ar"/>
        </w:rPr>
        <w:t>地 址：绵阳经开区松垭镇皂角树街5号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80"/>
        <w:jc w:val="left"/>
        <w:rPr>
          <w:sz w:val="28"/>
          <w:szCs w:val="28"/>
        </w:rPr>
      </w:pPr>
      <w:r>
        <w:rPr>
          <w:rFonts w:hint="eastAsia" w:ascii="宋体" w:hAnsi="宋体" w:eastAsia="宋体" w:cs="宋体"/>
          <w:i w:val="0"/>
          <w:iCs w:val="0"/>
          <w:caps w:val="0"/>
          <w:color w:val="000000"/>
          <w:spacing w:val="0"/>
          <w:kern w:val="0"/>
          <w:sz w:val="28"/>
          <w:szCs w:val="28"/>
          <w:lang w:val="en-US" w:eastAsia="zh-CN" w:bidi="ar"/>
        </w:rPr>
        <w:t>联系人： 王兴强</w:t>
      </w:r>
    </w:p>
    <w:p>
      <w:pPr>
        <w:widowControl w:val="0"/>
        <w:kinsoku/>
        <w:adjustRightInd/>
        <w:snapToGrid/>
        <w:spacing w:before="28"/>
        <w:jc w:val="left"/>
        <w:textAlignment w:val="auto"/>
        <w:rPr>
          <w:rFonts w:hint="eastAsia"/>
          <w:sz w:val="28"/>
          <w:szCs w:val="28"/>
          <w:lang w:val="en-US" w:eastAsia="zh-CN"/>
        </w:rPr>
      </w:pPr>
      <w:r>
        <w:rPr>
          <w:rFonts w:hint="eastAsia"/>
          <w:sz w:val="28"/>
          <w:szCs w:val="28"/>
          <w:lang w:val="en-US" w:eastAsia="zh-CN"/>
        </w:rPr>
        <w:t xml:space="preserve"> 询价文件见附件；</w:t>
      </w:r>
    </w:p>
    <w:p>
      <w:pPr>
        <w:widowControl w:val="0"/>
        <w:kinsoku/>
        <w:adjustRightInd/>
        <w:snapToGrid/>
        <w:spacing w:before="28"/>
        <w:jc w:val="center"/>
        <w:textAlignment w:val="auto"/>
        <w:rPr>
          <w:rFonts w:hint="eastAsia" w:ascii="宋体" w:hAnsi="宋体" w:eastAsia="宋体" w:cs="宋体"/>
          <w:b/>
          <w:snapToGrid/>
          <w:sz w:val="28"/>
          <w:szCs w:val="28"/>
          <w:lang w:val="en-US" w:bidi="zh-CN"/>
        </w:rPr>
      </w:pPr>
      <w:r>
        <w:rPr>
          <w:rFonts w:hint="eastAsia" w:ascii="宋体" w:hAnsi="宋体" w:eastAsia="宋体" w:cs="宋体"/>
          <w:b/>
          <w:snapToGrid/>
          <w:sz w:val="28"/>
          <w:szCs w:val="28"/>
          <w:lang w:val="en-US" w:bidi="zh-CN"/>
        </w:rPr>
        <w:t>绵阳经济技术开发区松垭人民医院</w:t>
      </w:r>
    </w:p>
    <w:p>
      <w:pPr>
        <w:widowControl w:val="0"/>
        <w:kinsoku/>
        <w:adjustRightInd/>
        <w:snapToGrid/>
        <w:spacing w:before="28"/>
        <w:jc w:val="center"/>
        <w:textAlignment w:val="auto"/>
        <w:rPr>
          <w:rFonts w:ascii="宋体" w:hAnsi="宋体" w:eastAsia="宋体" w:cs="宋体"/>
          <w:b/>
          <w:snapToGrid/>
          <w:sz w:val="28"/>
          <w:szCs w:val="28"/>
          <w:lang w:bidi="zh-CN"/>
        </w:rPr>
      </w:pPr>
      <w:r>
        <w:rPr>
          <w:rFonts w:hint="eastAsia" w:ascii="宋体" w:hAnsi="宋体" w:eastAsia="宋体" w:cs="宋体"/>
          <w:b/>
          <w:snapToGrid/>
          <w:sz w:val="28"/>
          <w:szCs w:val="28"/>
          <w:lang w:val="en-US" w:bidi="zh-CN"/>
        </w:rPr>
        <w:t>关于</w:t>
      </w:r>
      <w:r>
        <w:rPr>
          <w:rFonts w:hint="eastAsia" w:ascii="宋体" w:hAnsi="宋体" w:eastAsia="宋体" w:cs="宋体"/>
          <w:b/>
          <w:snapToGrid/>
          <w:sz w:val="28"/>
          <w:szCs w:val="28"/>
          <w:lang w:bidi="zh-CN"/>
        </w:rPr>
        <w:t>基本公共卫生服务智能化升级服务进行询价公示</w:t>
      </w:r>
    </w:p>
    <w:p>
      <w:pPr>
        <w:widowControl w:val="0"/>
        <w:tabs>
          <w:tab w:val="left" w:pos="2505"/>
          <w:tab w:val="center" w:pos="4204"/>
        </w:tabs>
        <w:kinsoku/>
        <w:autoSpaceDE/>
        <w:autoSpaceDN/>
        <w:adjustRightInd/>
        <w:snapToGrid/>
        <w:jc w:val="center"/>
        <w:textAlignment w:val="auto"/>
        <w:rPr>
          <w:rFonts w:ascii="宋体" w:hAnsi="Times New Roman" w:eastAsia="宋体" w:cs="Times New Roman"/>
          <w:b/>
          <w:snapToGrid/>
          <w:kern w:val="2"/>
          <w:sz w:val="72"/>
          <w:szCs w:val="72"/>
        </w:rPr>
      </w:pPr>
    </w:p>
    <w:p>
      <w:pPr>
        <w:widowControl w:val="0"/>
        <w:tabs>
          <w:tab w:val="left" w:pos="2505"/>
          <w:tab w:val="center" w:pos="4204"/>
        </w:tabs>
        <w:kinsoku/>
        <w:autoSpaceDE/>
        <w:autoSpaceDN/>
        <w:adjustRightInd/>
        <w:snapToGrid/>
        <w:jc w:val="center"/>
        <w:textAlignment w:val="auto"/>
        <w:rPr>
          <w:rFonts w:ascii="宋体" w:hAnsi="Times New Roman" w:eastAsia="宋体" w:cs="Times New Roman"/>
          <w:b/>
          <w:snapToGrid/>
          <w:kern w:val="2"/>
          <w:sz w:val="72"/>
          <w:szCs w:val="72"/>
        </w:rPr>
      </w:pPr>
    </w:p>
    <w:p>
      <w:pPr>
        <w:widowControl w:val="0"/>
        <w:kinsoku/>
        <w:adjustRightInd/>
        <w:snapToGrid/>
        <w:spacing w:before="28"/>
        <w:jc w:val="center"/>
        <w:textAlignment w:val="auto"/>
        <w:rPr>
          <w:rFonts w:ascii="宋体" w:hAnsi="宋体" w:eastAsia="宋体" w:cs="宋体"/>
          <w:b/>
          <w:snapToGrid/>
          <w:sz w:val="40"/>
          <w:szCs w:val="22"/>
          <w:lang w:bidi="zh-CN"/>
        </w:rPr>
      </w:pPr>
      <w:r>
        <w:rPr>
          <w:rFonts w:hint="eastAsia" w:ascii="宋体" w:hAnsi="宋体" w:eastAsia="宋体" w:cs="宋体"/>
          <w:b/>
          <w:snapToGrid/>
          <w:sz w:val="28"/>
          <w:szCs w:val="28"/>
          <w:lang w:bidi="zh-CN"/>
        </w:rPr>
        <w:t>项目技术、服务及其他要求</w:t>
      </w:r>
    </w:p>
    <w:p>
      <w:pPr>
        <w:pStyle w:val="2"/>
        <w:rPr>
          <w:rFonts w:hAnsi="宋体"/>
          <w:b/>
          <w:bCs/>
          <w:snapToGrid w:val="0"/>
          <w:sz w:val="31"/>
          <w:szCs w:val="31"/>
          <w:lang w:bidi="ar"/>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p>
      <w:pPr>
        <w:pStyle w:val="5"/>
        <w:widowControl w:val="0"/>
        <w:numPr>
          <w:ilvl w:val="0"/>
          <w:numId w:val="1"/>
        </w:numPr>
        <w:kinsoku/>
        <w:adjustRightInd/>
        <w:snapToGrid/>
        <w:textAlignment w:val="auto"/>
        <w:rPr>
          <w:snapToGrid/>
        </w:rPr>
      </w:pPr>
      <w:r>
        <w:rPr>
          <w:rFonts w:hint="eastAsia"/>
          <w:snapToGrid/>
        </w:rPr>
        <w:t>背景</w:t>
      </w:r>
      <w:r>
        <w:rPr>
          <w:snapToGrid/>
        </w:rPr>
        <w:t>概况</w:t>
      </w:r>
    </w:p>
    <w:p>
      <w:pPr>
        <w:numPr>
          <w:ilvl w:val="0"/>
          <w:numId w:val="2"/>
        </w:numPr>
        <w:spacing w:before="249" w:line="376" w:lineRule="auto"/>
        <w:ind w:firstLine="482"/>
        <w:rPr>
          <w:rFonts w:ascii="宋体" w:hAnsi="宋体" w:eastAsia="宋体" w:cs="宋体"/>
          <w:spacing w:val="-1"/>
          <w:sz w:val="24"/>
          <w:szCs w:val="24"/>
        </w:rPr>
      </w:pPr>
      <w:r>
        <w:rPr>
          <w:rFonts w:ascii="宋体" w:hAnsi="宋体" w:eastAsia="宋体" w:cs="宋体"/>
          <w:b/>
          <w:bCs/>
          <w:snapToGrid/>
          <w:sz w:val="24"/>
          <w:szCs w:val="24"/>
          <w:lang w:val="zh-CN" w:bidi="zh-CN"/>
        </w:rPr>
        <w:t xml:space="preserve">项目简介： </w:t>
      </w:r>
      <w:r>
        <w:rPr>
          <w:rFonts w:hint="eastAsia" w:ascii="宋体" w:hAnsi="宋体" w:eastAsia="宋体" w:cs="宋体"/>
          <w:b w:val="0"/>
          <w:bCs w:val="0"/>
          <w:snapToGrid/>
          <w:sz w:val="24"/>
          <w:szCs w:val="24"/>
          <w:lang w:val="en-US" w:bidi="zh-CN"/>
        </w:rPr>
        <w:t>绵阳经济技术开发区松垭人民医院</w:t>
      </w:r>
      <w:r>
        <w:rPr>
          <w:rFonts w:ascii="宋体" w:hAnsi="宋体" w:eastAsia="宋体" w:cs="宋体"/>
          <w:snapToGrid/>
          <w:sz w:val="24"/>
          <w:szCs w:val="24"/>
          <w:lang w:val="zh-CN" w:bidi="zh-CN"/>
        </w:rPr>
        <w:t>基本公共卫生服务</w:t>
      </w:r>
      <w:r>
        <w:rPr>
          <w:rFonts w:hint="eastAsia" w:ascii="宋体" w:hAnsi="宋体" w:eastAsia="宋体" w:cs="宋体"/>
          <w:snapToGrid/>
          <w:sz w:val="24"/>
          <w:szCs w:val="24"/>
          <w:lang w:val="zh-CN" w:bidi="zh-CN"/>
        </w:rPr>
        <w:t>信息化工作在不断的开拓进取</w:t>
      </w:r>
      <w:r>
        <w:rPr>
          <w:rFonts w:ascii="宋体" w:hAnsi="宋体" w:eastAsia="宋体" w:cs="宋体"/>
          <w:snapToGrid/>
          <w:sz w:val="24"/>
          <w:szCs w:val="24"/>
          <w:lang w:val="zh-CN" w:bidi="zh-CN"/>
        </w:rPr>
        <w:t>，</w:t>
      </w:r>
      <w:r>
        <w:rPr>
          <w:rFonts w:hint="eastAsia" w:ascii="宋体" w:hAnsi="宋体" w:eastAsia="宋体" w:cs="宋体"/>
          <w:snapToGrid/>
          <w:sz w:val="24"/>
          <w:szCs w:val="24"/>
          <w:lang w:val="zh-CN" w:bidi="zh-CN"/>
        </w:rPr>
        <w:t>目前在</w:t>
      </w:r>
      <w:r>
        <w:rPr>
          <w:rFonts w:hint="eastAsia" w:ascii="宋体" w:hAnsi="宋体" w:eastAsia="宋体" w:cs="宋体"/>
          <w:snapToGrid/>
          <w:sz w:val="24"/>
          <w:szCs w:val="24"/>
          <w:lang w:val="en-US" w:bidi="zh-CN"/>
        </w:rPr>
        <w:t>绵阳市</w:t>
      </w:r>
      <w:r>
        <w:rPr>
          <w:rFonts w:hint="eastAsia" w:ascii="宋体" w:hAnsi="宋体" w:eastAsia="宋体" w:cs="宋体"/>
          <w:snapToGrid/>
          <w:sz w:val="24"/>
          <w:szCs w:val="24"/>
          <w:lang w:val="zh-CN" w:bidi="zh-CN"/>
        </w:rPr>
        <w:t>健康一体机项目的建设背景下我</w:t>
      </w:r>
      <w:r>
        <w:rPr>
          <w:rFonts w:hint="eastAsia" w:ascii="宋体" w:hAnsi="宋体" w:eastAsia="宋体" w:cs="宋体"/>
          <w:snapToGrid/>
          <w:sz w:val="24"/>
          <w:szCs w:val="24"/>
          <w:lang w:val="en-US" w:bidi="zh-CN"/>
        </w:rPr>
        <w:t>院</w:t>
      </w:r>
      <w:r>
        <w:rPr>
          <w:rFonts w:hint="eastAsia" w:ascii="宋体" w:hAnsi="宋体" w:eastAsia="宋体" w:cs="宋体"/>
          <w:snapToGrid/>
          <w:sz w:val="24"/>
          <w:szCs w:val="24"/>
          <w:lang w:val="zh-CN" w:bidi="zh-CN"/>
        </w:rPr>
        <w:t>积极推进</w:t>
      </w:r>
      <w:r>
        <w:rPr>
          <w:rFonts w:ascii="宋体" w:hAnsi="宋体" w:eastAsia="宋体" w:cs="宋体"/>
          <w:snapToGrid/>
          <w:sz w:val="24"/>
          <w:szCs w:val="24"/>
          <w:lang w:val="zh-CN" w:bidi="zh-CN"/>
        </w:rPr>
        <w:t>基本公共卫生服务</w:t>
      </w:r>
      <w:r>
        <w:rPr>
          <w:rFonts w:hint="eastAsia" w:ascii="宋体" w:hAnsi="宋体" w:eastAsia="宋体" w:cs="宋体"/>
          <w:snapToGrid/>
          <w:sz w:val="24"/>
          <w:szCs w:val="24"/>
          <w:lang w:val="zh-CN" w:bidi="zh-CN"/>
        </w:rPr>
        <w:t>信息化，充分利用已分配到位的健康一体机</w:t>
      </w:r>
      <w:r>
        <w:rPr>
          <w:rFonts w:ascii="宋体" w:hAnsi="宋体" w:eastAsia="宋体" w:cs="宋体"/>
          <w:snapToGrid/>
          <w:sz w:val="24"/>
          <w:szCs w:val="24"/>
          <w:lang w:val="zh-CN" w:bidi="zh-CN"/>
        </w:rPr>
        <w:t>，</w:t>
      </w:r>
      <w:r>
        <w:rPr>
          <w:rFonts w:hint="eastAsia" w:ascii="宋体" w:hAnsi="宋体" w:eastAsia="宋体" w:cs="宋体"/>
          <w:snapToGrid/>
          <w:sz w:val="24"/>
          <w:szCs w:val="24"/>
          <w:lang w:val="zh-CN" w:bidi="zh-CN"/>
        </w:rPr>
        <w:t>在此基础上按照</w:t>
      </w:r>
      <w:r>
        <w:rPr>
          <w:rFonts w:ascii="宋体" w:hAnsi="宋体" w:eastAsia="宋体" w:cs="宋体"/>
          <w:snapToGrid/>
          <w:sz w:val="24"/>
          <w:szCs w:val="24"/>
          <w:lang w:val="zh-CN" w:bidi="zh-CN"/>
        </w:rPr>
        <w:t>节约成本</w:t>
      </w:r>
      <w:r>
        <w:rPr>
          <w:rFonts w:hint="eastAsia" w:ascii="宋体" w:hAnsi="宋体" w:eastAsia="宋体" w:cs="宋体"/>
          <w:snapToGrid/>
          <w:sz w:val="24"/>
          <w:szCs w:val="24"/>
          <w:lang w:val="zh-CN" w:bidi="zh-CN"/>
        </w:rPr>
        <w:t>不做重复建设的原则，对我</w:t>
      </w:r>
      <w:r>
        <w:rPr>
          <w:rFonts w:hint="eastAsia" w:ascii="宋体" w:hAnsi="宋体" w:eastAsia="宋体" w:cs="宋体"/>
          <w:snapToGrid/>
          <w:sz w:val="24"/>
          <w:szCs w:val="24"/>
          <w:lang w:val="en-US" w:bidi="zh-CN"/>
        </w:rPr>
        <w:t>院</w:t>
      </w:r>
      <w:r>
        <w:rPr>
          <w:rFonts w:ascii="宋体" w:hAnsi="宋体" w:eastAsia="宋体" w:cs="宋体"/>
          <w:snapToGrid/>
          <w:sz w:val="24"/>
          <w:szCs w:val="24"/>
          <w:lang w:val="zh-CN" w:bidi="zh-CN"/>
        </w:rPr>
        <w:t>基本公共卫生服务</w:t>
      </w:r>
      <w:r>
        <w:rPr>
          <w:rFonts w:hint="eastAsia" w:ascii="宋体" w:hAnsi="宋体" w:eastAsia="宋体" w:cs="宋体"/>
          <w:snapToGrid/>
          <w:sz w:val="24"/>
          <w:szCs w:val="24"/>
          <w:lang w:val="zh-CN" w:bidi="zh-CN"/>
        </w:rPr>
        <w:t>信息化做升级建设。本次项目建设以达到</w:t>
      </w:r>
      <w:r>
        <w:rPr>
          <w:rFonts w:ascii="宋体" w:hAnsi="宋体" w:eastAsia="宋体" w:cs="宋体"/>
          <w:snapToGrid/>
          <w:sz w:val="24"/>
          <w:szCs w:val="24"/>
          <w:lang w:val="zh-CN" w:bidi="zh-CN"/>
        </w:rPr>
        <w:t>基本公共卫生服务</w:t>
      </w:r>
      <w:r>
        <w:rPr>
          <w:rFonts w:hint="eastAsia" w:ascii="宋体" w:hAnsi="宋体" w:eastAsia="宋体" w:cs="宋体"/>
          <w:snapToGrid/>
          <w:sz w:val="24"/>
          <w:szCs w:val="24"/>
          <w:lang w:val="zh-CN" w:bidi="zh-CN"/>
        </w:rPr>
        <w:t>实现全面无纸化全面信息化为目标，为基层公卫服务工作全面减负提高服务质量，为</w:t>
      </w:r>
      <w:r>
        <w:rPr>
          <w:rFonts w:ascii="宋体" w:hAnsi="宋体" w:eastAsia="宋体" w:cs="宋体"/>
          <w:snapToGrid/>
          <w:sz w:val="24"/>
          <w:szCs w:val="24"/>
          <w:lang w:val="zh-CN" w:bidi="zh-CN"/>
        </w:rPr>
        <w:t>广大</w:t>
      </w:r>
      <w:r>
        <w:rPr>
          <w:rFonts w:hint="eastAsia" w:ascii="宋体" w:hAnsi="宋体" w:eastAsia="宋体" w:cs="宋体"/>
          <w:snapToGrid/>
          <w:sz w:val="24"/>
          <w:szCs w:val="24"/>
          <w:lang w:val="zh-CN" w:bidi="zh-CN"/>
        </w:rPr>
        <w:t>人民</w:t>
      </w:r>
      <w:r>
        <w:rPr>
          <w:rFonts w:ascii="宋体" w:hAnsi="宋体" w:eastAsia="宋体" w:cs="宋体"/>
          <w:snapToGrid/>
          <w:sz w:val="24"/>
          <w:szCs w:val="24"/>
          <w:lang w:val="zh-CN" w:bidi="zh-CN"/>
        </w:rPr>
        <w:t>群众</w:t>
      </w:r>
      <w:r>
        <w:rPr>
          <w:rFonts w:hint="eastAsia" w:ascii="宋体" w:hAnsi="宋体" w:eastAsia="宋体" w:cs="宋体"/>
          <w:snapToGrid/>
          <w:sz w:val="24"/>
          <w:szCs w:val="24"/>
          <w:lang w:val="zh-CN" w:bidi="zh-CN"/>
        </w:rPr>
        <w:t>提供高效便捷的公共卫生保障</w:t>
      </w:r>
      <w:r>
        <w:rPr>
          <w:rFonts w:ascii="宋体" w:hAnsi="宋体" w:eastAsia="宋体" w:cs="宋体"/>
          <w:snapToGrid/>
          <w:sz w:val="24"/>
          <w:szCs w:val="24"/>
          <w:lang w:val="zh-CN" w:bidi="zh-CN"/>
        </w:rPr>
        <w:t>让老百姓在公共卫生服务中享有更大的“获得感”</w:t>
      </w:r>
      <w:r>
        <w:rPr>
          <w:rFonts w:hint="eastAsia" w:ascii="宋体" w:hAnsi="宋体" w:eastAsia="宋体" w:cs="宋体"/>
          <w:snapToGrid/>
          <w:sz w:val="24"/>
          <w:szCs w:val="24"/>
          <w:lang w:val="zh-CN" w:bidi="zh-CN"/>
        </w:rPr>
        <w:t>。</w:t>
      </w:r>
    </w:p>
    <w:p>
      <w:pPr>
        <w:spacing w:before="249" w:line="377" w:lineRule="auto"/>
        <w:ind w:left="147" w:firstLine="482"/>
        <w:rPr>
          <w:rFonts w:ascii="宋体" w:hAnsi="宋体" w:eastAsia="宋体" w:cs="宋体"/>
          <w:snapToGrid/>
          <w:sz w:val="24"/>
          <w:szCs w:val="24"/>
          <w:lang w:val="zh-CN" w:bidi="zh-CN"/>
        </w:rPr>
      </w:pPr>
      <w:r>
        <w:rPr>
          <w:rFonts w:hint="eastAsia" w:ascii="宋体" w:hAnsi="宋体" w:eastAsia="宋体" w:cs="宋体"/>
          <w:snapToGrid/>
          <w:sz w:val="24"/>
          <w:szCs w:val="24"/>
          <w:lang w:bidi="zh-CN"/>
        </w:rPr>
        <w:t>结合</w:t>
      </w:r>
      <w:r>
        <w:rPr>
          <w:rFonts w:hint="eastAsia" w:ascii="宋体" w:hAnsi="宋体" w:eastAsia="宋体" w:cs="宋体"/>
          <w:snapToGrid/>
          <w:sz w:val="24"/>
          <w:szCs w:val="24"/>
          <w:lang w:val="zh-CN" w:bidi="zh-CN"/>
        </w:rPr>
        <w:t>我</w:t>
      </w:r>
      <w:r>
        <w:rPr>
          <w:rFonts w:hint="eastAsia" w:ascii="宋体" w:hAnsi="宋体" w:eastAsia="宋体" w:cs="宋体"/>
          <w:snapToGrid/>
          <w:sz w:val="24"/>
          <w:szCs w:val="24"/>
          <w:lang w:val="en-US" w:bidi="zh-CN"/>
        </w:rPr>
        <w:t>院</w:t>
      </w:r>
      <w:r>
        <w:rPr>
          <w:rFonts w:ascii="宋体" w:hAnsi="宋体" w:eastAsia="宋体" w:cs="宋体"/>
          <w:snapToGrid/>
          <w:sz w:val="24"/>
          <w:szCs w:val="24"/>
          <w:lang w:val="zh-CN" w:bidi="zh-CN"/>
        </w:rPr>
        <w:t>公共卫生服务</w:t>
      </w:r>
      <w:r>
        <w:rPr>
          <w:rFonts w:hint="eastAsia" w:ascii="宋体" w:hAnsi="宋体" w:eastAsia="宋体" w:cs="宋体"/>
          <w:snapToGrid/>
          <w:sz w:val="24"/>
          <w:szCs w:val="24"/>
          <w:lang w:val="en-US" w:bidi="zh-CN"/>
        </w:rPr>
        <w:t>和管理</w:t>
      </w:r>
      <w:r>
        <w:rPr>
          <w:rFonts w:ascii="宋体" w:hAnsi="宋体" w:eastAsia="宋体" w:cs="宋体"/>
          <w:snapToGrid/>
          <w:sz w:val="24"/>
          <w:szCs w:val="24"/>
          <w:lang w:val="zh-CN" w:bidi="zh-CN"/>
        </w:rPr>
        <w:t>人群、</w:t>
      </w:r>
      <w:r>
        <w:rPr>
          <w:rFonts w:hint="eastAsia" w:ascii="宋体" w:hAnsi="宋体" w:eastAsia="宋体" w:cs="宋体"/>
          <w:snapToGrid/>
          <w:sz w:val="24"/>
          <w:szCs w:val="24"/>
          <w:lang w:val="en-US" w:bidi="zh-CN"/>
        </w:rPr>
        <w:t>慢性病健康</w:t>
      </w:r>
      <w:r>
        <w:rPr>
          <w:rFonts w:ascii="宋体" w:hAnsi="宋体" w:eastAsia="宋体" w:cs="宋体"/>
          <w:snapToGrid/>
          <w:sz w:val="24"/>
          <w:szCs w:val="24"/>
          <w:lang w:val="zh-CN" w:bidi="zh-CN"/>
        </w:rPr>
        <w:t>管理、家庭医生签约等实际情况</w:t>
      </w:r>
      <w:r>
        <w:rPr>
          <w:rFonts w:hint="eastAsia" w:ascii="宋体" w:hAnsi="宋体" w:eastAsia="宋体" w:cs="宋体"/>
          <w:snapToGrid/>
          <w:sz w:val="24"/>
          <w:szCs w:val="24"/>
          <w:lang w:val="zh-CN" w:bidi="zh-CN"/>
        </w:rPr>
        <w:t>并依据</w:t>
      </w:r>
      <w:r>
        <w:rPr>
          <w:rFonts w:ascii="宋体" w:hAnsi="宋体" w:eastAsia="宋体" w:cs="宋体"/>
          <w:snapToGrid/>
          <w:sz w:val="24"/>
          <w:szCs w:val="24"/>
          <w:lang w:val="zh-CN" w:bidi="zh-CN"/>
        </w:rPr>
        <w:t>四川省卫生和健康信息中心基本公共卫生电子档案录入标准、公共卫生服务最新版考核办法</w:t>
      </w:r>
      <w:r>
        <w:rPr>
          <w:rFonts w:hint="eastAsia" w:ascii="宋体" w:hAnsi="宋体" w:eastAsia="宋体" w:cs="宋体"/>
          <w:snapToGrid/>
          <w:sz w:val="24"/>
          <w:szCs w:val="24"/>
          <w:lang w:val="zh-CN" w:bidi="zh-CN"/>
        </w:rPr>
        <w:t>等要求</w:t>
      </w:r>
      <w:r>
        <w:rPr>
          <w:rFonts w:ascii="宋体" w:hAnsi="宋体" w:eastAsia="宋体" w:cs="宋体"/>
          <w:snapToGrid/>
          <w:sz w:val="24"/>
          <w:szCs w:val="24"/>
          <w:lang w:val="zh-CN" w:bidi="zh-CN"/>
        </w:rPr>
        <w:t>，全面实现服务人群电子健康档案、</w:t>
      </w:r>
      <w:r>
        <w:rPr>
          <w:rFonts w:hint="eastAsia" w:ascii="宋体" w:hAnsi="宋体" w:eastAsia="宋体" w:cs="宋体"/>
          <w:snapToGrid/>
          <w:sz w:val="24"/>
          <w:szCs w:val="24"/>
          <w:lang w:val="zh-CN" w:bidi="zh-CN"/>
        </w:rPr>
        <w:t>健康体检、重点人群</w:t>
      </w:r>
      <w:r>
        <w:rPr>
          <w:rFonts w:ascii="宋体" w:hAnsi="宋体" w:eastAsia="宋体" w:cs="宋体"/>
          <w:snapToGrid/>
          <w:sz w:val="24"/>
          <w:szCs w:val="24"/>
          <w:lang w:val="zh-CN" w:bidi="zh-CN"/>
        </w:rPr>
        <w:t>管理等</w:t>
      </w:r>
      <w:r>
        <w:rPr>
          <w:rFonts w:hint="eastAsia" w:ascii="宋体" w:hAnsi="宋体" w:eastAsia="宋体" w:cs="宋体"/>
          <w:snapToGrid/>
          <w:sz w:val="24"/>
          <w:szCs w:val="24"/>
          <w:lang w:val="zh-CN" w:bidi="zh-CN"/>
        </w:rPr>
        <w:t>项目</w:t>
      </w:r>
      <w:r>
        <w:rPr>
          <w:rFonts w:ascii="宋体" w:hAnsi="宋体" w:eastAsia="宋体" w:cs="宋体"/>
          <w:snapToGrid/>
          <w:sz w:val="24"/>
          <w:szCs w:val="24"/>
          <w:lang w:val="zh-CN" w:bidi="zh-CN"/>
        </w:rPr>
        <w:t>数据</w:t>
      </w:r>
      <w:r>
        <w:rPr>
          <w:rFonts w:hint="eastAsia" w:ascii="宋体" w:hAnsi="宋体" w:eastAsia="宋体" w:cs="宋体"/>
          <w:snapToGrid/>
          <w:sz w:val="24"/>
          <w:szCs w:val="24"/>
          <w:lang w:val="zh-CN" w:bidi="zh-CN"/>
        </w:rPr>
        <w:t>自动采集和整合归档</w:t>
      </w:r>
      <w:r>
        <w:rPr>
          <w:rFonts w:ascii="宋体" w:hAnsi="宋体" w:eastAsia="宋体" w:cs="宋体"/>
          <w:snapToGrid/>
          <w:sz w:val="24"/>
          <w:szCs w:val="24"/>
          <w:lang w:val="zh-CN" w:bidi="zh-CN"/>
        </w:rPr>
        <w:t>，达到如下</w:t>
      </w:r>
      <w:r>
        <w:rPr>
          <w:rFonts w:hint="eastAsia" w:ascii="宋体" w:hAnsi="宋体" w:eastAsia="宋体" w:cs="宋体"/>
          <w:snapToGrid/>
          <w:sz w:val="24"/>
          <w:szCs w:val="24"/>
          <w:lang w:val="zh-CN" w:bidi="zh-CN"/>
        </w:rPr>
        <w:t>效果</w:t>
      </w:r>
      <w:r>
        <w:rPr>
          <w:rFonts w:ascii="宋体" w:hAnsi="宋体" w:eastAsia="宋体" w:cs="宋体"/>
          <w:snapToGrid/>
          <w:sz w:val="24"/>
          <w:szCs w:val="24"/>
          <w:lang w:val="zh-CN" w:bidi="zh-CN"/>
        </w:rPr>
        <w:t>：</w:t>
      </w:r>
    </w:p>
    <w:p>
      <w:pPr>
        <w:pStyle w:val="13"/>
        <w:keepNext w:val="0"/>
        <w:keepLines w:val="0"/>
        <w:pageBreakBefore w:val="0"/>
        <w:widowControl w:val="0"/>
        <w:numPr>
          <w:ilvl w:val="0"/>
          <w:numId w:val="3"/>
        </w:numPr>
        <w:tabs>
          <w:tab w:val="left" w:pos="1299"/>
        </w:tabs>
        <w:kinsoku/>
        <w:wordWrap/>
        <w:overflowPunct/>
        <w:topLinePunct w:val="0"/>
        <w:autoSpaceDE w:val="0"/>
        <w:autoSpaceDN w:val="0"/>
        <w:bidi w:val="0"/>
        <w:adjustRightInd/>
        <w:snapToGrid/>
        <w:spacing w:before="0" w:after="0" w:line="360" w:lineRule="auto"/>
        <w:ind w:left="1298" w:leftChars="0" w:right="0" w:rightChars="0" w:hanging="601" w:firstLineChars="0"/>
        <w:jc w:val="left"/>
        <w:textAlignment w:val="auto"/>
        <w:rPr>
          <w:rFonts w:ascii="宋体" w:hAnsi="宋体" w:eastAsia="宋体" w:cs="宋体"/>
          <w:spacing w:val="-4"/>
          <w:sz w:val="24"/>
          <w:szCs w:val="24"/>
        </w:rPr>
      </w:pPr>
      <w:r>
        <w:rPr>
          <w:snapToGrid/>
          <w:kern w:val="0"/>
          <w:sz w:val="24"/>
          <w:szCs w:val="22"/>
        </w:rPr>
        <w:t>提升医疗机构基本公共卫生服务能力，</w:t>
      </w:r>
      <w:r>
        <w:rPr>
          <w:rFonts w:hint="eastAsia"/>
          <w:snapToGrid/>
          <w:kern w:val="0"/>
          <w:sz w:val="24"/>
          <w:szCs w:val="22"/>
          <w:lang w:val="en-US" w:eastAsia="zh-CN"/>
        </w:rPr>
        <w:t>为基层医疗卫生机构赋能</w:t>
      </w:r>
      <w:r>
        <w:rPr>
          <w:snapToGrid/>
          <w:kern w:val="0"/>
          <w:sz w:val="24"/>
          <w:szCs w:val="22"/>
        </w:rPr>
        <w:t>；</w:t>
      </w:r>
    </w:p>
    <w:p>
      <w:pPr>
        <w:pStyle w:val="13"/>
        <w:keepNext w:val="0"/>
        <w:keepLines w:val="0"/>
        <w:pageBreakBefore w:val="0"/>
        <w:widowControl w:val="0"/>
        <w:numPr>
          <w:ilvl w:val="0"/>
          <w:numId w:val="3"/>
        </w:numPr>
        <w:tabs>
          <w:tab w:val="left" w:pos="1299"/>
        </w:tabs>
        <w:kinsoku/>
        <w:wordWrap/>
        <w:overflowPunct/>
        <w:topLinePunct w:val="0"/>
        <w:autoSpaceDE w:val="0"/>
        <w:autoSpaceDN w:val="0"/>
        <w:bidi w:val="0"/>
        <w:adjustRightInd/>
        <w:snapToGrid/>
        <w:spacing w:before="0" w:after="0" w:line="360" w:lineRule="auto"/>
        <w:ind w:left="1298" w:leftChars="0" w:right="0" w:rightChars="0" w:hanging="601" w:firstLineChars="0"/>
        <w:jc w:val="left"/>
        <w:textAlignment w:val="auto"/>
        <w:rPr>
          <w:snapToGrid/>
          <w:kern w:val="0"/>
          <w:sz w:val="24"/>
          <w:szCs w:val="22"/>
        </w:rPr>
      </w:pPr>
      <w:r>
        <w:rPr>
          <w:snapToGrid/>
          <w:kern w:val="0"/>
          <w:sz w:val="24"/>
          <w:szCs w:val="22"/>
        </w:rPr>
        <w:t>实现</w:t>
      </w:r>
      <w:r>
        <w:rPr>
          <w:rFonts w:hint="eastAsia"/>
          <w:snapToGrid/>
          <w:kern w:val="0"/>
          <w:sz w:val="24"/>
          <w:szCs w:val="22"/>
          <w:lang w:val="en-US" w:eastAsia="zh-CN"/>
        </w:rPr>
        <w:t>全程智能化无纸化</w:t>
      </w:r>
      <w:r>
        <w:rPr>
          <w:snapToGrid/>
          <w:kern w:val="0"/>
          <w:sz w:val="24"/>
          <w:szCs w:val="22"/>
        </w:rPr>
        <w:t>办公，节约成本，提高服务效率；</w:t>
      </w:r>
    </w:p>
    <w:p>
      <w:pPr>
        <w:pStyle w:val="13"/>
        <w:keepNext w:val="0"/>
        <w:keepLines w:val="0"/>
        <w:pageBreakBefore w:val="0"/>
        <w:widowControl w:val="0"/>
        <w:numPr>
          <w:ilvl w:val="0"/>
          <w:numId w:val="3"/>
        </w:numPr>
        <w:tabs>
          <w:tab w:val="left" w:pos="1299"/>
        </w:tabs>
        <w:kinsoku/>
        <w:wordWrap/>
        <w:overflowPunct/>
        <w:topLinePunct w:val="0"/>
        <w:autoSpaceDE w:val="0"/>
        <w:autoSpaceDN w:val="0"/>
        <w:bidi w:val="0"/>
        <w:adjustRightInd/>
        <w:snapToGrid/>
        <w:spacing w:before="0" w:after="0" w:line="360" w:lineRule="auto"/>
        <w:ind w:left="1298" w:leftChars="0" w:right="0" w:rightChars="0" w:hanging="601" w:firstLineChars="0"/>
        <w:jc w:val="left"/>
        <w:textAlignment w:val="auto"/>
        <w:rPr>
          <w:snapToGrid/>
          <w:kern w:val="0"/>
          <w:sz w:val="24"/>
          <w:szCs w:val="22"/>
        </w:rPr>
      </w:pPr>
      <w:r>
        <w:rPr>
          <w:snapToGrid/>
          <w:kern w:val="0"/>
          <w:sz w:val="24"/>
          <w:szCs w:val="22"/>
        </w:rPr>
        <w:t>服务更加透明化、管理更加精准化。促进培养高水平医护人员；</w:t>
      </w:r>
    </w:p>
    <w:p>
      <w:pPr>
        <w:pStyle w:val="13"/>
        <w:keepNext w:val="0"/>
        <w:keepLines w:val="0"/>
        <w:pageBreakBefore w:val="0"/>
        <w:widowControl w:val="0"/>
        <w:numPr>
          <w:ilvl w:val="0"/>
          <w:numId w:val="3"/>
        </w:numPr>
        <w:tabs>
          <w:tab w:val="left" w:pos="1299"/>
        </w:tabs>
        <w:kinsoku/>
        <w:wordWrap/>
        <w:overflowPunct/>
        <w:topLinePunct w:val="0"/>
        <w:autoSpaceDE w:val="0"/>
        <w:autoSpaceDN w:val="0"/>
        <w:bidi w:val="0"/>
        <w:adjustRightInd/>
        <w:snapToGrid/>
        <w:spacing w:before="0" w:after="0" w:line="360" w:lineRule="auto"/>
        <w:ind w:left="1298" w:leftChars="0" w:right="0" w:rightChars="0" w:hanging="601" w:firstLineChars="0"/>
        <w:jc w:val="left"/>
        <w:textAlignment w:val="auto"/>
        <w:rPr>
          <w:rFonts w:ascii="宋体" w:hAnsi="宋体" w:eastAsia="宋体" w:cs="宋体"/>
          <w:spacing w:val="-4"/>
          <w:sz w:val="24"/>
          <w:szCs w:val="24"/>
        </w:rPr>
      </w:pPr>
      <w:r>
        <w:rPr>
          <w:snapToGrid/>
          <w:kern w:val="0"/>
          <w:sz w:val="24"/>
          <w:szCs w:val="22"/>
        </w:rPr>
        <w:t>更好地满足公众日益增长的健康服务需求，提升人民群众的健康医疗获得感。</w:t>
      </w:r>
    </w:p>
    <w:p>
      <w:pPr>
        <w:numPr>
          <w:ilvl w:val="0"/>
          <w:numId w:val="2"/>
        </w:numPr>
        <w:spacing w:before="249" w:line="376" w:lineRule="auto"/>
        <w:rPr>
          <w:rFonts w:ascii="宋体" w:hAnsi="宋体" w:eastAsia="宋体" w:cs="宋体"/>
          <w:snapToGrid/>
          <w:sz w:val="24"/>
          <w:szCs w:val="24"/>
          <w:lang w:val="zh-CN" w:bidi="zh-CN"/>
        </w:rPr>
      </w:pPr>
      <w:r>
        <w:rPr>
          <w:rFonts w:ascii="宋体" w:hAnsi="宋体" w:eastAsia="宋体" w:cs="宋体"/>
          <w:b/>
          <w:bCs/>
          <w:snapToGrid/>
          <w:sz w:val="24"/>
          <w:szCs w:val="24"/>
          <w:lang w:val="zh-CN" w:bidi="zh-CN"/>
        </w:rPr>
        <w:t>项目名称：</w:t>
      </w:r>
      <w:r>
        <w:rPr>
          <w:rFonts w:ascii="宋体" w:hAnsi="宋体" w:eastAsia="宋体" w:cs="宋体"/>
          <w:snapToGrid/>
          <w:sz w:val="24"/>
          <w:szCs w:val="24"/>
          <w:lang w:val="zh-CN" w:bidi="zh-CN"/>
        </w:rPr>
        <w:t xml:space="preserve"> </w:t>
      </w:r>
      <w:r>
        <w:rPr>
          <w:rFonts w:hint="eastAsia" w:ascii="宋体" w:hAnsi="宋体" w:eastAsia="宋体" w:cs="宋体"/>
          <w:snapToGrid/>
          <w:sz w:val="24"/>
          <w:szCs w:val="24"/>
          <w:lang w:val="en-US" w:bidi="zh-CN"/>
        </w:rPr>
        <w:t>绵阳经济技术开发区松垭人民医院</w:t>
      </w:r>
      <w:r>
        <w:rPr>
          <w:rFonts w:hint="eastAsia" w:ascii="宋体" w:hAnsi="宋体" w:eastAsia="宋体" w:cs="宋体"/>
          <w:snapToGrid/>
          <w:sz w:val="24"/>
          <w:szCs w:val="24"/>
          <w:lang w:val="zh-CN" w:bidi="zh-CN"/>
        </w:rPr>
        <w:t>基本公共卫生服务智能化升级服务项目</w:t>
      </w:r>
    </w:p>
    <w:p>
      <w:pPr>
        <w:pStyle w:val="5"/>
        <w:widowControl w:val="0"/>
        <w:numPr>
          <w:ilvl w:val="0"/>
          <w:numId w:val="1"/>
        </w:numPr>
        <w:kinsoku/>
        <w:adjustRightInd/>
        <w:snapToGrid/>
        <w:spacing w:line="360" w:lineRule="auto"/>
        <w:textAlignment w:val="auto"/>
        <w:rPr>
          <w:snapToGrid/>
        </w:rPr>
      </w:pPr>
      <w:r>
        <w:rPr>
          <w:snapToGrid/>
        </w:rPr>
        <w:t>技术、服务要求</w:t>
      </w:r>
    </w:p>
    <w:p>
      <w:pPr>
        <w:pStyle w:val="5"/>
        <w:widowControl w:val="0"/>
        <w:numPr>
          <w:ilvl w:val="0"/>
          <w:numId w:val="4"/>
        </w:numPr>
        <w:kinsoku/>
        <w:adjustRightInd/>
        <w:snapToGrid/>
        <w:spacing w:line="306" w:lineRule="exact"/>
        <w:textAlignment w:val="auto"/>
        <w:rPr>
          <w:snapToGrid/>
        </w:rPr>
      </w:pPr>
      <w:r>
        <w:rPr>
          <w:rFonts w:hint="eastAsia"/>
          <w:snapToGrid/>
          <w:lang w:val="en-US"/>
        </w:rPr>
        <w:t>项目</w:t>
      </w:r>
      <w:r>
        <w:rPr>
          <w:snapToGrid/>
        </w:rPr>
        <w:t>清单</w:t>
      </w:r>
    </w:p>
    <w:p>
      <w:pPr>
        <w:spacing w:line="125" w:lineRule="exact"/>
      </w:pPr>
    </w:p>
    <w:tbl>
      <w:tblPr>
        <w:tblStyle w:val="14"/>
        <w:tblW w:w="82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3733"/>
        <w:gridCol w:w="881"/>
        <w:gridCol w:w="2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10" w:type="dxa"/>
            <w:vAlign w:val="center"/>
          </w:tcPr>
          <w:p>
            <w:pPr>
              <w:spacing w:before="143" w:line="185" w:lineRule="auto"/>
              <w:jc w:val="center"/>
              <w:rPr>
                <w:rFonts w:ascii="宋体" w:hAnsi="宋体" w:eastAsia="宋体" w:cs="宋体"/>
                <w:sz w:val="24"/>
                <w:szCs w:val="24"/>
              </w:rPr>
            </w:pPr>
            <w:r>
              <w:rPr>
                <w:rFonts w:ascii="宋体" w:hAnsi="宋体" w:eastAsia="宋体" w:cs="宋体"/>
                <w:spacing w:val="-5"/>
                <w:sz w:val="24"/>
                <w:szCs w:val="24"/>
                <w14:textOutline w14:w="4356" w14:cap="sq" w14:cmpd="sng" w14:algn="ctr">
                  <w14:solidFill>
                    <w14:srgbClr w14:val="000000"/>
                  </w14:solidFill>
                  <w14:prstDash w14:val="solid"/>
                  <w14:bevel/>
                </w14:textOutline>
              </w:rPr>
              <w:t>序号</w:t>
            </w:r>
          </w:p>
        </w:tc>
        <w:tc>
          <w:tcPr>
            <w:tcW w:w="3733" w:type="dxa"/>
            <w:vAlign w:val="center"/>
          </w:tcPr>
          <w:p>
            <w:pPr>
              <w:spacing w:before="143" w:line="185" w:lineRule="auto"/>
              <w:jc w:val="center"/>
              <w:rPr>
                <w:rFonts w:ascii="宋体" w:hAnsi="宋体" w:eastAsia="宋体" w:cs="宋体"/>
                <w:sz w:val="24"/>
                <w:szCs w:val="24"/>
              </w:rPr>
            </w:pPr>
            <w:r>
              <w:rPr>
                <w:rFonts w:hint="eastAsia" w:ascii="宋体" w:hAnsi="宋体" w:eastAsia="宋体" w:cs="宋体"/>
                <w:spacing w:val="-2"/>
                <w:sz w:val="24"/>
                <w:szCs w:val="24"/>
                <w14:textOutline w14:w="4356" w14:cap="sq" w14:cmpd="sng" w14:algn="ctr">
                  <w14:solidFill>
                    <w14:srgbClr w14:val="000000"/>
                  </w14:solidFill>
                  <w14:prstDash w14:val="solid"/>
                  <w14:bevel/>
                </w14:textOutline>
              </w:rPr>
              <w:t>项目内容</w:t>
            </w:r>
          </w:p>
        </w:tc>
        <w:tc>
          <w:tcPr>
            <w:tcW w:w="881" w:type="dxa"/>
            <w:vAlign w:val="center"/>
          </w:tcPr>
          <w:p>
            <w:pPr>
              <w:spacing w:before="143" w:line="185" w:lineRule="auto"/>
              <w:jc w:val="center"/>
              <w:rPr>
                <w:rFonts w:hint="eastAsia" w:ascii="宋体" w:hAnsi="宋体" w:eastAsia="宋体" w:cs="宋体"/>
                <w:spacing w:val="-1"/>
                <w:sz w:val="24"/>
                <w:szCs w:val="24"/>
                <w14:textOutline w14:w="4356" w14:cap="sq" w14:cmpd="sng" w14:algn="ctr">
                  <w14:solidFill>
                    <w14:srgbClr w14:val="000000"/>
                  </w14:solidFill>
                  <w14:prstDash w14:val="solid"/>
                  <w14:bevel/>
                </w14:textOutline>
              </w:rPr>
            </w:pPr>
            <w:r>
              <w:rPr>
                <w:rFonts w:hint="eastAsia" w:ascii="宋体" w:hAnsi="宋体" w:eastAsia="宋体" w:cs="宋体"/>
                <w:spacing w:val="-1"/>
                <w:sz w:val="24"/>
                <w:szCs w:val="24"/>
                <w14:textOutline w14:w="4356" w14:cap="sq" w14:cmpd="sng" w14:algn="ctr">
                  <w14:solidFill>
                    <w14:srgbClr w14:val="000000"/>
                  </w14:solidFill>
                  <w14:prstDash w14:val="solid"/>
                  <w14:bevel/>
                </w14:textOutline>
              </w:rPr>
              <w:t>数量</w:t>
            </w:r>
          </w:p>
        </w:tc>
        <w:tc>
          <w:tcPr>
            <w:tcW w:w="2693" w:type="dxa"/>
            <w:vAlign w:val="center"/>
          </w:tcPr>
          <w:p>
            <w:pPr>
              <w:spacing w:before="143" w:line="185" w:lineRule="auto"/>
              <w:jc w:val="center"/>
              <w:rPr>
                <w:rFonts w:ascii="宋体" w:hAnsi="宋体" w:eastAsia="宋体" w:cs="宋体"/>
                <w:sz w:val="24"/>
                <w:szCs w:val="24"/>
              </w:rPr>
            </w:pPr>
            <w:r>
              <w:rPr>
                <w:rFonts w:hint="eastAsia" w:ascii="宋体" w:hAnsi="宋体" w:eastAsia="宋体" w:cs="宋体"/>
                <w:spacing w:val="-1"/>
                <w:sz w:val="24"/>
                <w:szCs w:val="24"/>
                <w14:textOutline w14:w="4356"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10" w:type="dxa"/>
            <w:vAlign w:val="center"/>
          </w:tcPr>
          <w:p>
            <w:pPr>
              <w:spacing w:before="133" w:line="276" w:lineRule="auto"/>
              <w:ind w:firstLine="405"/>
              <w:jc w:val="both"/>
              <w:rPr>
                <w:rFonts w:ascii="宋体" w:hAnsi="宋体" w:eastAsia="宋体" w:cs="宋体"/>
                <w:sz w:val="24"/>
                <w:szCs w:val="24"/>
              </w:rPr>
            </w:pPr>
            <w:r>
              <w:rPr>
                <w:rFonts w:ascii="宋体" w:hAnsi="宋体" w:eastAsia="宋体" w:cs="宋体"/>
                <w:sz w:val="24"/>
                <w:szCs w:val="24"/>
              </w:rPr>
              <w:t>1</w:t>
            </w:r>
          </w:p>
        </w:tc>
        <w:tc>
          <w:tcPr>
            <w:tcW w:w="3733" w:type="dxa"/>
            <w:vAlign w:val="center"/>
          </w:tcPr>
          <w:p>
            <w:pPr>
              <w:spacing w:before="93" w:line="276" w:lineRule="auto"/>
              <w:ind w:firstLine="118"/>
              <w:jc w:val="both"/>
              <w:rPr>
                <w:rFonts w:ascii="宋体" w:hAnsi="宋体" w:eastAsia="宋体" w:cs="宋体"/>
                <w:sz w:val="24"/>
                <w:szCs w:val="24"/>
              </w:rPr>
            </w:pPr>
            <w:r>
              <w:rPr>
                <w:rFonts w:ascii="宋体" w:hAnsi="宋体" w:eastAsia="宋体" w:cs="宋体"/>
                <w:spacing w:val="-2"/>
                <w:sz w:val="24"/>
                <w:szCs w:val="24"/>
              </w:rPr>
              <w:t>智能服务助手系统</w:t>
            </w:r>
          </w:p>
        </w:tc>
        <w:tc>
          <w:tcPr>
            <w:tcW w:w="881" w:type="dxa"/>
            <w:vAlign w:val="center"/>
          </w:tcPr>
          <w:p>
            <w:pPr>
              <w:spacing w:before="93" w:line="276" w:lineRule="auto"/>
              <w:ind w:firstLine="115"/>
              <w:jc w:val="both"/>
              <w:rPr>
                <w:rFonts w:hint="eastAsia" w:ascii="宋体" w:hAnsi="宋体" w:eastAsia="宋体" w:cs="宋体"/>
                <w:spacing w:val="-1"/>
                <w:sz w:val="24"/>
                <w:szCs w:val="24"/>
              </w:rPr>
            </w:pPr>
            <w:r>
              <w:rPr>
                <w:rFonts w:ascii="宋体" w:hAnsi="宋体" w:eastAsia="宋体" w:cs="宋体"/>
                <w:spacing w:val="-1"/>
                <w:sz w:val="24"/>
                <w:szCs w:val="24"/>
              </w:rPr>
              <w:t>不限</w:t>
            </w:r>
          </w:p>
        </w:tc>
        <w:tc>
          <w:tcPr>
            <w:tcW w:w="2693" w:type="dxa"/>
            <w:vAlign w:val="center"/>
          </w:tcPr>
          <w:p>
            <w:pPr>
              <w:spacing w:before="93" w:line="276" w:lineRule="auto"/>
              <w:ind w:firstLine="115"/>
              <w:jc w:val="both"/>
              <w:rPr>
                <w:rFonts w:hint="eastAsia" w:ascii="宋体" w:hAnsi="宋体" w:eastAsia="宋体" w:cs="宋体"/>
                <w:sz w:val="24"/>
                <w:szCs w:val="24"/>
              </w:rPr>
            </w:pPr>
            <w:r>
              <w:rPr>
                <w:rFonts w:hint="eastAsia" w:ascii="宋体" w:hAnsi="宋体" w:eastAsia="宋体" w:cs="宋体"/>
                <w:sz w:val="24"/>
                <w:szCs w:val="24"/>
              </w:rPr>
              <w:t>不限安装数量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 w:hRule="atLeast"/>
        </w:trPr>
        <w:tc>
          <w:tcPr>
            <w:tcW w:w="910" w:type="dxa"/>
            <w:vAlign w:val="center"/>
          </w:tcPr>
          <w:p>
            <w:pPr>
              <w:spacing w:before="132" w:line="276" w:lineRule="auto"/>
              <w:ind w:firstLine="406"/>
              <w:jc w:val="both"/>
              <w:rPr>
                <w:rFonts w:ascii="宋体" w:hAnsi="宋体" w:eastAsia="宋体" w:cs="宋体"/>
                <w:sz w:val="24"/>
                <w:szCs w:val="24"/>
              </w:rPr>
            </w:pPr>
            <w:r>
              <w:rPr>
                <w:rFonts w:ascii="宋体" w:hAnsi="宋体" w:eastAsia="宋体" w:cs="宋体"/>
                <w:sz w:val="24"/>
                <w:szCs w:val="24"/>
              </w:rPr>
              <w:t>2</w:t>
            </w:r>
          </w:p>
        </w:tc>
        <w:tc>
          <w:tcPr>
            <w:tcW w:w="3733" w:type="dxa"/>
            <w:vAlign w:val="center"/>
          </w:tcPr>
          <w:p>
            <w:pPr>
              <w:spacing w:before="93" w:line="276" w:lineRule="auto"/>
              <w:ind w:firstLine="113"/>
              <w:jc w:val="both"/>
              <w:rPr>
                <w:rFonts w:ascii="宋体" w:hAnsi="宋体" w:eastAsia="宋体" w:cs="宋体"/>
                <w:sz w:val="24"/>
                <w:szCs w:val="24"/>
              </w:rPr>
            </w:pPr>
            <w:r>
              <w:rPr>
                <w:rFonts w:hint="eastAsia" w:ascii="宋体" w:hAnsi="宋体" w:eastAsia="宋体" w:cs="宋体"/>
                <w:sz w:val="24"/>
              </w:rPr>
              <w:t>生化仪</w:t>
            </w:r>
            <w:r>
              <w:rPr>
                <w:sz w:val="24"/>
              </w:rPr>
              <w:t>设备</w:t>
            </w:r>
            <w:r>
              <w:rPr>
                <w:rFonts w:hint="eastAsia" w:ascii="宋体" w:hAnsi="宋体" w:eastAsia="宋体" w:cs="宋体"/>
                <w:sz w:val="24"/>
              </w:rPr>
              <w:t>数据采集</w:t>
            </w:r>
            <w:r>
              <w:rPr>
                <w:sz w:val="24"/>
              </w:rPr>
              <w:t>对接</w:t>
            </w:r>
          </w:p>
        </w:tc>
        <w:tc>
          <w:tcPr>
            <w:tcW w:w="881" w:type="dxa"/>
            <w:vAlign w:val="center"/>
          </w:tcPr>
          <w:p>
            <w:pPr>
              <w:spacing w:before="93" w:line="276" w:lineRule="auto"/>
              <w:ind w:firstLine="113"/>
              <w:jc w:val="both"/>
              <w:rPr>
                <w:rFonts w:hint="eastAsia" w:ascii="宋体" w:hAnsi="宋体" w:eastAsia="宋体" w:cs="宋体"/>
                <w:sz w:val="24"/>
                <w:szCs w:val="24"/>
              </w:rPr>
            </w:pPr>
            <w:r>
              <w:rPr>
                <w:rFonts w:hint="eastAsia" w:ascii="宋体" w:hAnsi="宋体" w:eastAsia="宋体" w:cs="宋体"/>
                <w:sz w:val="24"/>
                <w:szCs w:val="24"/>
              </w:rPr>
              <w:t>/</w:t>
            </w:r>
          </w:p>
        </w:tc>
        <w:tc>
          <w:tcPr>
            <w:tcW w:w="2693" w:type="dxa"/>
            <w:vAlign w:val="center"/>
          </w:tcPr>
          <w:p>
            <w:pPr>
              <w:spacing w:before="93" w:line="276" w:lineRule="auto"/>
              <w:ind w:firstLine="113"/>
              <w:jc w:val="both"/>
              <w:rPr>
                <w:rFonts w:hint="eastAsia" w:ascii="宋体" w:hAnsi="宋体" w:eastAsia="宋体" w:cs="宋体"/>
                <w:sz w:val="24"/>
                <w:szCs w:val="24"/>
              </w:rPr>
            </w:pPr>
            <w:r>
              <w:rPr>
                <w:rFonts w:hint="eastAsia" w:ascii="宋体" w:hAnsi="宋体" w:eastAsia="宋体" w:cs="宋体"/>
                <w:sz w:val="24"/>
                <w:szCs w:val="24"/>
              </w:rPr>
              <w:t>按需接入，不限数量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10" w:type="dxa"/>
            <w:vAlign w:val="center"/>
          </w:tcPr>
          <w:p>
            <w:pPr>
              <w:spacing w:before="132" w:line="276" w:lineRule="auto"/>
              <w:ind w:firstLine="406"/>
              <w:jc w:val="both"/>
              <w:rPr>
                <w:rFonts w:hint="eastAsia" w:ascii="宋体" w:hAnsi="宋体" w:eastAsia="宋体" w:cs="宋体"/>
                <w:sz w:val="24"/>
                <w:szCs w:val="24"/>
              </w:rPr>
            </w:pPr>
            <w:r>
              <w:rPr>
                <w:rFonts w:hint="eastAsia" w:ascii="宋体" w:hAnsi="宋体" w:eastAsia="宋体" w:cs="宋体"/>
                <w:sz w:val="24"/>
                <w:szCs w:val="24"/>
              </w:rPr>
              <w:t>3</w:t>
            </w:r>
          </w:p>
        </w:tc>
        <w:tc>
          <w:tcPr>
            <w:tcW w:w="3733" w:type="dxa"/>
            <w:vAlign w:val="center"/>
          </w:tcPr>
          <w:p>
            <w:pPr>
              <w:spacing w:before="93" w:line="276" w:lineRule="auto"/>
              <w:ind w:firstLine="113"/>
              <w:jc w:val="both"/>
              <w:rPr>
                <w:rFonts w:hint="eastAsia" w:ascii="宋体" w:hAnsi="宋体" w:eastAsia="宋体" w:cs="宋体"/>
                <w:sz w:val="24"/>
              </w:rPr>
            </w:pPr>
            <w:r>
              <w:rPr>
                <w:rFonts w:hint="eastAsia" w:ascii="宋体" w:hAnsi="宋体" w:eastAsia="宋体" w:cs="宋体"/>
                <w:sz w:val="24"/>
              </w:rPr>
              <w:t>血常规仪</w:t>
            </w:r>
            <w:r>
              <w:rPr>
                <w:sz w:val="24"/>
              </w:rPr>
              <w:t>设备</w:t>
            </w:r>
            <w:r>
              <w:rPr>
                <w:rFonts w:hint="eastAsia" w:ascii="宋体" w:hAnsi="宋体" w:eastAsia="宋体" w:cs="宋体"/>
                <w:sz w:val="24"/>
              </w:rPr>
              <w:t>数据采集</w:t>
            </w:r>
            <w:r>
              <w:rPr>
                <w:sz w:val="24"/>
              </w:rPr>
              <w:t>对接</w:t>
            </w:r>
          </w:p>
        </w:tc>
        <w:tc>
          <w:tcPr>
            <w:tcW w:w="881" w:type="dxa"/>
            <w:vAlign w:val="center"/>
          </w:tcPr>
          <w:p>
            <w:pPr>
              <w:spacing w:before="93" w:line="276" w:lineRule="auto"/>
              <w:ind w:firstLine="113"/>
              <w:jc w:val="both"/>
              <w:rPr>
                <w:rFonts w:hint="eastAsia" w:ascii="宋体" w:hAnsi="宋体" w:eastAsia="宋体" w:cs="宋体"/>
                <w:sz w:val="24"/>
                <w:szCs w:val="24"/>
              </w:rPr>
            </w:pPr>
            <w:r>
              <w:rPr>
                <w:rFonts w:hint="eastAsia" w:ascii="宋体" w:hAnsi="宋体" w:eastAsia="宋体" w:cs="宋体"/>
                <w:sz w:val="24"/>
                <w:szCs w:val="24"/>
              </w:rPr>
              <w:t>/</w:t>
            </w:r>
          </w:p>
        </w:tc>
        <w:tc>
          <w:tcPr>
            <w:tcW w:w="2693" w:type="dxa"/>
            <w:vAlign w:val="center"/>
          </w:tcPr>
          <w:p>
            <w:pPr>
              <w:spacing w:before="93" w:line="276" w:lineRule="auto"/>
              <w:ind w:firstLine="113"/>
              <w:jc w:val="both"/>
              <w:rPr>
                <w:rFonts w:ascii="宋体" w:hAnsi="宋体" w:eastAsia="宋体" w:cs="宋体"/>
                <w:sz w:val="24"/>
                <w:szCs w:val="24"/>
              </w:rPr>
            </w:pPr>
            <w:r>
              <w:rPr>
                <w:rFonts w:hint="eastAsia" w:ascii="宋体" w:hAnsi="宋体" w:eastAsia="宋体" w:cs="宋体"/>
                <w:sz w:val="24"/>
                <w:szCs w:val="24"/>
              </w:rPr>
              <w:t>按需接入，不限数量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 w:hRule="atLeast"/>
        </w:trPr>
        <w:tc>
          <w:tcPr>
            <w:tcW w:w="910" w:type="dxa"/>
            <w:vAlign w:val="center"/>
          </w:tcPr>
          <w:p>
            <w:pPr>
              <w:spacing w:before="132" w:line="276" w:lineRule="auto"/>
              <w:ind w:firstLine="406"/>
              <w:jc w:val="both"/>
              <w:rPr>
                <w:rFonts w:hint="eastAsia" w:ascii="宋体" w:hAnsi="宋体" w:eastAsia="宋体" w:cs="宋体"/>
                <w:sz w:val="24"/>
                <w:szCs w:val="24"/>
              </w:rPr>
            </w:pPr>
            <w:r>
              <w:rPr>
                <w:rFonts w:hint="eastAsia" w:ascii="宋体" w:hAnsi="宋体" w:eastAsia="宋体" w:cs="宋体"/>
                <w:sz w:val="24"/>
                <w:szCs w:val="24"/>
              </w:rPr>
              <w:t>4</w:t>
            </w:r>
          </w:p>
        </w:tc>
        <w:tc>
          <w:tcPr>
            <w:tcW w:w="3733" w:type="dxa"/>
            <w:vAlign w:val="center"/>
          </w:tcPr>
          <w:p>
            <w:pPr>
              <w:spacing w:before="93" w:line="276" w:lineRule="auto"/>
              <w:ind w:firstLine="113"/>
              <w:jc w:val="both"/>
              <w:rPr>
                <w:rFonts w:hint="eastAsia" w:ascii="宋体" w:hAnsi="宋体" w:eastAsia="宋体" w:cs="宋体"/>
                <w:sz w:val="24"/>
              </w:rPr>
            </w:pPr>
            <w:r>
              <w:rPr>
                <w:rFonts w:hint="eastAsia" w:ascii="宋体" w:hAnsi="宋体" w:eastAsia="宋体" w:cs="宋体"/>
                <w:sz w:val="24"/>
              </w:rPr>
              <w:t>尿常规仪</w:t>
            </w:r>
            <w:r>
              <w:rPr>
                <w:sz w:val="24"/>
              </w:rPr>
              <w:t>设备</w:t>
            </w:r>
            <w:r>
              <w:rPr>
                <w:rFonts w:hint="eastAsia" w:ascii="宋体" w:hAnsi="宋体" w:eastAsia="宋体" w:cs="宋体"/>
                <w:sz w:val="24"/>
              </w:rPr>
              <w:t>数据采集</w:t>
            </w:r>
            <w:r>
              <w:rPr>
                <w:sz w:val="24"/>
              </w:rPr>
              <w:t>对接</w:t>
            </w:r>
          </w:p>
        </w:tc>
        <w:tc>
          <w:tcPr>
            <w:tcW w:w="881" w:type="dxa"/>
            <w:vAlign w:val="center"/>
          </w:tcPr>
          <w:p>
            <w:pPr>
              <w:spacing w:before="93" w:line="276" w:lineRule="auto"/>
              <w:ind w:firstLine="113"/>
              <w:jc w:val="both"/>
              <w:rPr>
                <w:rFonts w:hint="eastAsia" w:ascii="宋体" w:hAnsi="宋体" w:eastAsia="宋体" w:cs="宋体"/>
                <w:sz w:val="24"/>
                <w:szCs w:val="24"/>
              </w:rPr>
            </w:pPr>
            <w:r>
              <w:rPr>
                <w:rFonts w:hint="eastAsia" w:ascii="宋体" w:hAnsi="宋体" w:eastAsia="宋体" w:cs="宋体"/>
                <w:sz w:val="24"/>
                <w:szCs w:val="24"/>
              </w:rPr>
              <w:t>/</w:t>
            </w:r>
          </w:p>
        </w:tc>
        <w:tc>
          <w:tcPr>
            <w:tcW w:w="2693" w:type="dxa"/>
            <w:vAlign w:val="center"/>
          </w:tcPr>
          <w:p>
            <w:pPr>
              <w:spacing w:before="93" w:line="276" w:lineRule="auto"/>
              <w:ind w:firstLine="113"/>
              <w:jc w:val="both"/>
              <w:rPr>
                <w:rFonts w:ascii="宋体" w:hAnsi="宋体" w:eastAsia="宋体" w:cs="宋体"/>
                <w:sz w:val="24"/>
                <w:szCs w:val="24"/>
              </w:rPr>
            </w:pPr>
            <w:r>
              <w:rPr>
                <w:rFonts w:hint="eastAsia" w:ascii="宋体" w:hAnsi="宋体" w:eastAsia="宋体" w:cs="宋体"/>
                <w:sz w:val="24"/>
                <w:szCs w:val="24"/>
              </w:rPr>
              <w:t>按需接入，不限数量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 w:hRule="atLeast"/>
        </w:trPr>
        <w:tc>
          <w:tcPr>
            <w:tcW w:w="910" w:type="dxa"/>
            <w:vAlign w:val="center"/>
          </w:tcPr>
          <w:p>
            <w:pPr>
              <w:spacing w:before="132" w:line="276" w:lineRule="auto"/>
              <w:ind w:firstLine="406"/>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733" w:type="dxa"/>
            <w:vAlign w:val="center"/>
          </w:tcPr>
          <w:p>
            <w:pPr>
              <w:spacing w:before="93" w:line="276" w:lineRule="auto"/>
              <w:ind w:firstLine="113"/>
              <w:jc w:val="both"/>
              <w:rPr>
                <w:rFonts w:hint="eastAsia" w:ascii="宋体" w:hAnsi="宋体" w:eastAsia="宋体" w:cs="宋体"/>
                <w:sz w:val="24"/>
              </w:rPr>
            </w:pPr>
            <w:r>
              <w:rPr>
                <w:rFonts w:hint="eastAsia" w:ascii="宋体" w:hAnsi="宋体" w:eastAsia="宋体" w:cs="宋体"/>
                <w:sz w:val="24"/>
              </w:rPr>
              <w:t>超声仪设备数据采集</w:t>
            </w:r>
            <w:r>
              <w:rPr>
                <w:sz w:val="24"/>
              </w:rPr>
              <w:t>对接</w:t>
            </w:r>
          </w:p>
        </w:tc>
        <w:tc>
          <w:tcPr>
            <w:tcW w:w="881" w:type="dxa"/>
            <w:vAlign w:val="center"/>
          </w:tcPr>
          <w:p>
            <w:pPr>
              <w:spacing w:before="93" w:line="276" w:lineRule="auto"/>
              <w:ind w:firstLine="113"/>
              <w:jc w:val="both"/>
              <w:rPr>
                <w:rFonts w:hint="eastAsia" w:ascii="宋体" w:hAnsi="宋体" w:eastAsia="宋体" w:cs="宋体"/>
                <w:sz w:val="24"/>
                <w:szCs w:val="24"/>
              </w:rPr>
            </w:pPr>
            <w:r>
              <w:rPr>
                <w:rFonts w:hint="eastAsia" w:ascii="宋体" w:hAnsi="宋体" w:eastAsia="宋体" w:cs="宋体"/>
                <w:sz w:val="24"/>
                <w:szCs w:val="24"/>
              </w:rPr>
              <w:t>/</w:t>
            </w:r>
          </w:p>
        </w:tc>
        <w:tc>
          <w:tcPr>
            <w:tcW w:w="2693" w:type="dxa"/>
            <w:vAlign w:val="center"/>
          </w:tcPr>
          <w:p>
            <w:pPr>
              <w:spacing w:before="93" w:line="276" w:lineRule="auto"/>
              <w:ind w:firstLine="113"/>
              <w:jc w:val="both"/>
              <w:rPr>
                <w:rFonts w:ascii="宋体" w:hAnsi="宋体" w:eastAsia="宋体" w:cs="宋体"/>
                <w:sz w:val="24"/>
                <w:szCs w:val="24"/>
              </w:rPr>
            </w:pPr>
            <w:r>
              <w:rPr>
                <w:rFonts w:hint="eastAsia" w:ascii="宋体" w:hAnsi="宋体" w:eastAsia="宋体" w:cs="宋体"/>
                <w:sz w:val="24"/>
                <w:szCs w:val="24"/>
              </w:rPr>
              <w:t>按需接入，不限数量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1" w:hRule="atLeast"/>
        </w:trPr>
        <w:tc>
          <w:tcPr>
            <w:tcW w:w="910" w:type="dxa"/>
            <w:vAlign w:val="center"/>
          </w:tcPr>
          <w:p>
            <w:pPr>
              <w:spacing w:before="132" w:line="276" w:lineRule="auto"/>
              <w:ind w:firstLine="406"/>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733" w:type="dxa"/>
            <w:vAlign w:val="center"/>
          </w:tcPr>
          <w:p>
            <w:pPr>
              <w:spacing w:before="93" w:line="276" w:lineRule="auto"/>
              <w:ind w:firstLine="113"/>
              <w:jc w:val="both"/>
              <w:rPr>
                <w:rFonts w:hint="eastAsia" w:ascii="宋体" w:hAnsi="宋体" w:eastAsia="宋体" w:cs="宋体"/>
                <w:sz w:val="24"/>
              </w:rPr>
            </w:pPr>
            <w:r>
              <w:rPr>
                <w:rFonts w:hint="eastAsia" w:ascii="宋体" w:hAnsi="宋体" w:eastAsia="宋体" w:cs="宋体"/>
                <w:spacing w:val="-1"/>
                <w:sz w:val="24"/>
                <w:szCs w:val="24"/>
              </w:rPr>
              <w:t>基本公共卫生服务管理系统签约管理模块</w:t>
            </w:r>
          </w:p>
        </w:tc>
        <w:tc>
          <w:tcPr>
            <w:tcW w:w="881" w:type="dxa"/>
            <w:vMerge w:val="restart"/>
            <w:vAlign w:val="center"/>
          </w:tcPr>
          <w:p>
            <w:pPr>
              <w:spacing w:before="93" w:line="276" w:lineRule="auto"/>
              <w:ind w:firstLine="113"/>
              <w:jc w:val="both"/>
              <w:rPr>
                <w:rFonts w:hint="eastAsia" w:ascii="宋体" w:hAnsi="宋体" w:eastAsia="宋体" w:cs="宋体"/>
                <w:sz w:val="24"/>
                <w:szCs w:val="24"/>
              </w:rPr>
            </w:pPr>
            <w:r>
              <w:rPr>
                <w:rFonts w:hint="eastAsia" w:ascii="宋体" w:hAnsi="宋体" w:eastAsia="宋体" w:cs="宋体"/>
                <w:sz w:val="24"/>
                <w:szCs w:val="24"/>
              </w:rPr>
              <w:t>1套</w:t>
            </w:r>
          </w:p>
        </w:tc>
        <w:tc>
          <w:tcPr>
            <w:tcW w:w="2693" w:type="dxa"/>
            <w:vMerge w:val="restart"/>
            <w:vAlign w:val="center"/>
          </w:tcPr>
          <w:p>
            <w:pPr>
              <w:spacing w:before="93" w:line="276" w:lineRule="auto"/>
              <w:ind w:firstLine="113"/>
              <w:jc w:val="both"/>
              <w:rPr>
                <w:rFonts w:hint="eastAsia" w:ascii="宋体" w:hAnsi="宋体" w:eastAsia="宋体" w:cs="宋体"/>
                <w:sz w:val="24"/>
                <w:szCs w:val="24"/>
              </w:rPr>
            </w:pPr>
            <w:r>
              <w:rPr>
                <w:rFonts w:hint="eastAsia" w:ascii="宋体" w:hAnsi="宋体" w:eastAsia="宋体" w:cs="宋体"/>
                <w:sz w:val="24"/>
                <w:szCs w:val="24"/>
              </w:rPr>
              <w:t>统一部署使用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 w:hRule="atLeast"/>
        </w:trPr>
        <w:tc>
          <w:tcPr>
            <w:tcW w:w="910" w:type="dxa"/>
            <w:vAlign w:val="center"/>
          </w:tcPr>
          <w:p>
            <w:pPr>
              <w:spacing w:before="132" w:line="276" w:lineRule="auto"/>
              <w:ind w:firstLine="406"/>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3733" w:type="dxa"/>
            <w:vAlign w:val="center"/>
          </w:tcPr>
          <w:p>
            <w:pPr>
              <w:spacing w:before="93" w:line="276" w:lineRule="auto"/>
              <w:ind w:firstLine="113"/>
              <w:jc w:val="both"/>
              <w:rPr>
                <w:rFonts w:hint="eastAsia" w:ascii="宋体" w:hAnsi="宋体" w:eastAsia="宋体" w:cs="宋体"/>
                <w:spacing w:val="-1"/>
                <w:sz w:val="24"/>
                <w:szCs w:val="24"/>
              </w:rPr>
            </w:pPr>
            <w:r>
              <w:rPr>
                <w:rFonts w:hint="eastAsia" w:ascii="宋体" w:hAnsi="宋体" w:eastAsia="宋体" w:cs="宋体"/>
                <w:spacing w:val="-1"/>
                <w:sz w:val="24"/>
                <w:szCs w:val="24"/>
              </w:rPr>
              <w:t>基本公共卫生服务管理系统档案管理模块</w:t>
            </w:r>
          </w:p>
        </w:tc>
        <w:tc>
          <w:tcPr>
            <w:tcW w:w="881" w:type="dxa"/>
            <w:vMerge w:val="continue"/>
            <w:vAlign w:val="center"/>
          </w:tcPr>
          <w:p>
            <w:pPr>
              <w:spacing w:before="93" w:line="276" w:lineRule="auto"/>
              <w:ind w:firstLine="113"/>
              <w:jc w:val="both"/>
              <w:rPr>
                <w:rFonts w:hint="eastAsia" w:ascii="宋体" w:hAnsi="宋体" w:eastAsia="宋体" w:cs="宋体"/>
                <w:sz w:val="24"/>
                <w:szCs w:val="24"/>
              </w:rPr>
            </w:pPr>
          </w:p>
        </w:tc>
        <w:tc>
          <w:tcPr>
            <w:tcW w:w="2693" w:type="dxa"/>
            <w:vMerge w:val="continue"/>
            <w:vAlign w:val="center"/>
          </w:tcPr>
          <w:p>
            <w:pPr>
              <w:spacing w:before="93" w:line="276" w:lineRule="auto"/>
              <w:ind w:firstLine="113"/>
              <w:jc w:val="both"/>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910" w:type="dxa"/>
            <w:vAlign w:val="center"/>
          </w:tcPr>
          <w:p>
            <w:pPr>
              <w:spacing w:before="132" w:line="276" w:lineRule="auto"/>
              <w:ind w:firstLine="406"/>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3733" w:type="dxa"/>
            <w:vAlign w:val="center"/>
          </w:tcPr>
          <w:p>
            <w:pPr>
              <w:spacing w:before="93" w:line="276" w:lineRule="auto"/>
              <w:ind w:firstLine="113"/>
              <w:jc w:val="both"/>
              <w:rPr>
                <w:rFonts w:hint="eastAsia" w:ascii="宋体" w:hAnsi="宋体" w:eastAsia="宋体" w:cs="宋体"/>
                <w:spacing w:val="-1"/>
                <w:sz w:val="24"/>
                <w:szCs w:val="24"/>
              </w:rPr>
            </w:pPr>
            <w:r>
              <w:rPr>
                <w:rFonts w:hint="eastAsia" w:ascii="宋体" w:hAnsi="宋体" w:eastAsia="宋体" w:cs="宋体"/>
                <w:spacing w:val="-1"/>
                <w:sz w:val="24"/>
                <w:szCs w:val="24"/>
              </w:rPr>
              <w:t>基本公共卫生服务管理系统健康体检管理模块</w:t>
            </w:r>
          </w:p>
        </w:tc>
        <w:tc>
          <w:tcPr>
            <w:tcW w:w="881" w:type="dxa"/>
            <w:vMerge w:val="continue"/>
            <w:vAlign w:val="center"/>
          </w:tcPr>
          <w:p>
            <w:pPr>
              <w:spacing w:before="93" w:line="276" w:lineRule="auto"/>
              <w:ind w:firstLine="113"/>
              <w:jc w:val="both"/>
              <w:rPr>
                <w:rFonts w:hint="eastAsia" w:ascii="宋体" w:hAnsi="宋体" w:eastAsia="宋体" w:cs="宋体"/>
                <w:sz w:val="24"/>
                <w:szCs w:val="24"/>
              </w:rPr>
            </w:pPr>
          </w:p>
        </w:tc>
        <w:tc>
          <w:tcPr>
            <w:tcW w:w="2693" w:type="dxa"/>
            <w:vMerge w:val="continue"/>
            <w:vAlign w:val="center"/>
          </w:tcPr>
          <w:p>
            <w:pPr>
              <w:spacing w:before="93" w:line="276" w:lineRule="auto"/>
              <w:ind w:firstLine="113"/>
              <w:jc w:val="both"/>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 w:hRule="atLeast"/>
        </w:trPr>
        <w:tc>
          <w:tcPr>
            <w:tcW w:w="910" w:type="dxa"/>
            <w:vAlign w:val="center"/>
          </w:tcPr>
          <w:p>
            <w:pPr>
              <w:spacing w:before="132" w:line="276" w:lineRule="auto"/>
              <w:ind w:firstLine="406"/>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733" w:type="dxa"/>
            <w:vAlign w:val="center"/>
          </w:tcPr>
          <w:p>
            <w:pPr>
              <w:spacing w:before="93" w:line="276" w:lineRule="auto"/>
              <w:ind w:firstLine="113"/>
              <w:jc w:val="both"/>
              <w:rPr>
                <w:rFonts w:ascii="宋体" w:hAnsi="宋体" w:eastAsia="宋体" w:cs="宋体"/>
                <w:spacing w:val="-1"/>
                <w:sz w:val="24"/>
                <w:szCs w:val="24"/>
              </w:rPr>
            </w:pPr>
            <w:r>
              <w:rPr>
                <w:rFonts w:hint="eastAsia" w:ascii="宋体" w:hAnsi="宋体" w:eastAsia="宋体" w:cs="宋体"/>
                <w:spacing w:val="-1"/>
                <w:sz w:val="24"/>
                <w:szCs w:val="24"/>
              </w:rPr>
              <w:t>基本公共卫生服务管理系统随访管理模块</w:t>
            </w:r>
          </w:p>
        </w:tc>
        <w:tc>
          <w:tcPr>
            <w:tcW w:w="881" w:type="dxa"/>
            <w:vMerge w:val="continue"/>
            <w:vAlign w:val="center"/>
          </w:tcPr>
          <w:p>
            <w:pPr>
              <w:spacing w:before="93" w:line="276" w:lineRule="auto"/>
              <w:ind w:firstLine="113"/>
              <w:jc w:val="both"/>
              <w:rPr>
                <w:rFonts w:hint="eastAsia" w:ascii="宋体" w:hAnsi="宋体" w:eastAsia="宋体" w:cs="宋体"/>
                <w:sz w:val="24"/>
                <w:szCs w:val="24"/>
              </w:rPr>
            </w:pPr>
          </w:p>
        </w:tc>
        <w:tc>
          <w:tcPr>
            <w:tcW w:w="2693" w:type="dxa"/>
            <w:vMerge w:val="continue"/>
            <w:vAlign w:val="center"/>
          </w:tcPr>
          <w:p>
            <w:pPr>
              <w:spacing w:before="93" w:line="276" w:lineRule="auto"/>
              <w:ind w:firstLine="113"/>
              <w:jc w:val="both"/>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 w:hRule="atLeast"/>
        </w:trPr>
        <w:tc>
          <w:tcPr>
            <w:tcW w:w="910" w:type="dxa"/>
            <w:vAlign w:val="center"/>
          </w:tcPr>
          <w:p>
            <w:pPr>
              <w:spacing w:before="132" w:line="276" w:lineRule="auto"/>
              <w:ind w:firstLine="406"/>
              <w:jc w:val="both"/>
              <w:rPr>
                <w:rFonts w:hint="eastAsia" w:ascii="宋体" w:hAnsi="宋体" w:eastAsia="宋体" w:cs="宋体"/>
                <w:sz w:val="24"/>
                <w:szCs w:val="24"/>
                <w:lang w:eastAsia="zh-CN"/>
              </w:rPr>
            </w:pPr>
            <w:r>
              <w:rPr>
                <w:rFonts w:ascii="宋体" w:hAnsi="宋体" w:eastAsia="宋体" w:cs="宋体"/>
                <w:sz w:val="24"/>
                <w:szCs w:val="24"/>
              </w:rPr>
              <w:t>1</w:t>
            </w:r>
            <w:r>
              <w:rPr>
                <w:rFonts w:hint="eastAsia" w:ascii="宋体" w:hAnsi="宋体" w:eastAsia="宋体" w:cs="宋体"/>
                <w:sz w:val="24"/>
                <w:szCs w:val="24"/>
                <w:lang w:val="en-US" w:eastAsia="zh-CN"/>
              </w:rPr>
              <w:t>0</w:t>
            </w:r>
          </w:p>
        </w:tc>
        <w:tc>
          <w:tcPr>
            <w:tcW w:w="3733" w:type="dxa"/>
            <w:vAlign w:val="center"/>
          </w:tcPr>
          <w:p>
            <w:pPr>
              <w:spacing w:before="93" w:line="276" w:lineRule="auto"/>
              <w:ind w:firstLine="113"/>
              <w:jc w:val="both"/>
              <w:rPr>
                <w:rFonts w:ascii="宋体" w:hAnsi="宋体" w:eastAsia="宋体" w:cs="宋体"/>
                <w:spacing w:val="-1"/>
                <w:sz w:val="24"/>
                <w:szCs w:val="24"/>
              </w:rPr>
            </w:pPr>
            <w:r>
              <w:rPr>
                <w:rFonts w:hint="eastAsia" w:ascii="宋体" w:hAnsi="宋体" w:eastAsia="宋体" w:cs="宋体"/>
                <w:spacing w:val="-1"/>
                <w:sz w:val="24"/>
                <w:szCs w:val="24"/>
              </w:rPr>
              <w:t>便民服务</w:t>
            </w:r>
          </w:p>
        </w:tc>
        <w:tc>
          <w:tcPr>
            <w:tcW w:w="881" w:type="dxa"/>
            <w:vAlign w:val="center"/>
          </w:tcPr>
          <w:p>
            <w:pPr>
              <w:spacing w:before="93" w:line="276" w:lineRule="auto"/>
              <w:ind w:firstLine="113"/>
              <w:jc w:val="both"/>
              <w:rPr>
                <w:rFonts w:hint="eastAsia" w:ascii="宋体" w:hAnsi="宋体" w:eastAsia="宋体" w:cs="宋体"/>
                <w:sz w:val="24"/>
                <w:szCs w:val="24"/>
              </w:rPr>
            </w:pPr>
            <w:r>
              <w:rPr>
                <w:rFonts w:ascii="宋体" w:hAnsi="宋体" w:eastAsia="宋体" w:cs="宋体"/>
                <w:spacing w:val="-1"/>
                <w:sz w:val="24"/>
                <w:szCs w:val="24"/>
              </w:rPr>
              <w:t>不限</w:t>
            </w:r>
          </w:p>
        </w:tc>
        <w:tc>
          <w:tcPr>
            <w:tcW w:w="2693" w:type="dxa"/>
            <w:vAlign w:val="center"/>
          </w:tcPr>
          <w:p>
            <w:pPr>
              <w:spacing w:before="93" w:line="276" w:lineRule="auto"/>
              <w:ind w:firstLine="113"/>
              <w:jc w:val="both"/>
              <w:rPr>
                <w:rFonts w:hint="eastAsia" w:ascii="宋体" w:hAnsi="宋体" w:eastAsia="宋体" w:cs="宋体"/>
                <w:sz w:val="24"/>
                <w:szCs w:val="24"/>
              </w:rPr>
            </w:pPr>
            <w:r>
              <w:rPr>
                <w:rFonts w:hint="eastAsia" w:ascii="宋体" w:hAnsi="宋体" w:eastAsia="宋体" w:cs="宋体"/>
                <w:sz w:val="24"/>
                <w:szCs w:val="24"/>
              </w:rPr>
              <w:t>开放下载，不限便民服务APP安装数量</w:t>
            </w:r>
          </w:p>
        </w:tc>
      </w:tr>
    </w:tbl>
    <w:p>
      <w:pPr>
        <w:rPr>
          <w:rFonts w:ascii="宋体"/>
        </w:rPr>
      </w:pPr>
    </w:p>
    <w:p>
      <w:pPr>
        <w:pStyle w:val="5"/>
        <w:widowControl w:val="0"/>
        <w:numPr>
          <w:ilvl w:val="0"/>
          <w:numId w:val="4"/>
        </w:numPr>
        <w:kinsoku/>
        <w:adjustRightInd/>
        <w:snapToGrid/>
        <w:spacing w:line="306" w:lineRule="exact"/>
        <w:textAlignment w:val="auto"/>
        <w:rPr>
          <w:snapToGrid/>
        </w:rPr>
      </w:pPr>
      <w:r>
        <w:rPr>
          <w:snapToGrid/>
        </w:rPr>
        <w:t>服务要求</w:t>
      </w:r>
    </w:p>
    <w:p>
      <w:pPr>
        <w:numPr>
          <w:ilvl w:val="0"/>
          <w:numId w:val="5"/>
        </w:numPr>
        <w:spacing w:before="249" w:line="376" w:lineRule="auto"/>
        <w:ind w:firstLine="482"/>
        <w:rPr>
          <w:rFonts w:ascii="宋体" w:hAnsi="宋体" w:eastAsia="宋体" w:cs="宋体"/>
          <w:b/>
          <w:bCs/>
          <w:snapToGrid/>
          <w:sz w:val="24"/>
          <w:szCs w:val="24"/>
          <w:lang w:bidi="zh-CN"/>
        </w:rPr>
      </w:pPr>
      <w:r>
        <w:rPr>
          <w:rFonts w:hint="eastAsia" w:ascii="宋体" w:hAnsi="宋体" w:eastAsia="宋体" w:cs="宋体"/>
          <w:b/>
          <w:bCs/>
          <w:snapToGrid/>
          <w:sz w:val="24"/>
          <w:szCs w:val="24"/>
          <w:lang w:bidi="zh-CN"/>
        </w:rPr>
        <w:t>整体要求</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供应商针对本项目提供服务期内的免费软件升级、系统优化及维护服务。</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供应商负责系统部署、调试，所需的费用包括在报价中。</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供应商需针对服务内容作出明确响应并提供服务承诺书。</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供应商需实现本地化服务，有专职维护及服务联系人员，需提供专职维护人员</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姓名、技术职称及联系电话，建立长期的用户网络服务（如 QQ 群、微信群等） 。</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供应商在接到通知后1小时内响应，12小时内完成维护并解决问题，未能解决问题的需提供备选方案，所产生的一切费用由成交供应商自行承担。</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供应商必须向用户方提供免费上门培训。</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培训要求以参培人员能熟练使用为培训合格。</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培训分理论培训和操作培训，包括基本常识、基本操作方法与使用流程以及注意事项、检测结果初步判断及处理、系统软件应用等。</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snapToGrid/>
          <w:sz w:val="24"/>
          <w:szCs w:val="22"/>
        </w:rPr>
        <w:t>培训工作由供应商与</w:t>
      </w:r>
      <w:r>
        <w:rPr>
          <w:rFonts w:hint="eastAsia"/>
          <w:snapToGrid/>
          <w:sz w:val="24"/>
          <w:szCs w:val="22"/>
          <w:lang w:val="en-US" w:eastAsia="zh-CN"/>
        </w:rPr>
        <w:t>区</w:t>
      </w:r>
      <w:r>
        <w:rPr>
          <w:snapToGrid/>
          <w:sz w:val="24"/>
          <w:szCs w:val="22"/>
        </w:rPr>
        <w:t>级卫健部门协调组织，培训场地由</w:t>
      </w:r>
      <w:r>
        <w:rPr>
          <w:rFonts w:hint="eastAsia"/>
          <w:snapToGrid/>
          <w:sz w:val="24"/>
          <w:szCs w:val="22"/>
          <w:lang w:val="en-US" w:eastAsia="zh-CN"/>
        </w:rPr>
        <w:t>区</w:t>
      </w:r>
      <w:r>
        <w:rPr>
          <w:snapToGrid/>
          <w:sz w:val="24"/>
          <w:szCs w:val="22"/>
        </w:rPr>
        <w:t>级卫健部门或乡镇卫生院无偿提供。需制定详细培训方案，并针对不同的培训对象，提出全面、详细的培训计划，包括但不限于培训内容、培训时间、授课老师等。</w:t>
      </w:r>
    </w:p>
    <w:p>
      <w:pPr>
        <w:pStyle w:val="13"/>
        <w:widowControl w:val="0"/>
        <w:numPr>
          <w:ilvl w:val="1"/>
          <w:numId w:val="6"/>
        </w:numPr>
        <w:tabs>
          <w:tab w:val="left" w:pos="1178"/>
        </w:tabs>
        <w:kinsoku/>
        <w:adjustRightInd/>
        <w:snapToGrid/>
        <w:spacing w:before="5" w:line="360" w:lineRule="auto"/>
        <w:ind w:left="1112" w:hanging="482"/>
        <w:textAlignment w:val="auto"/>
        <w:rPr>
          <w:snapToGrid/>
          <w:sz w:val="24"/>
          <w:szCs w:val="22"/>
        </w:rPr>
      </w:pPr>
      <w:r>
        <w:rPr>
          <w:bCs/>
          <w:snapToGrid/>
          <w:sz w:val="24"/>
          <w:szCs w:val="22"/>
        </w:rPr>
        <w:t>培训</w:t>
      </w:r>
      <w:r>
        <w:rPr>
          <w:snapToGrid/>
          <w:sz w:val="24"/>
          <w:szCs w:val="22"/>
        </w:rPr>
        <w:t>费用包含在报价中。</w:t>
      </w:r>
    </w:p>
    <w:p>
      <w:pPr>
        <w:pStyle w:val="2"/>
      </w:pPr>
    </w:p>
    <w:p>
      <w:pPr>
        <w:numPr>
          <w:ilvl w:val="0"/>
          <w:numId w:val="5"/>
        </w:numPr>
        <w:spacing w:before="249" w:line="376" w:lineRule="auto"/>
        <w:ind w:firstLine="482"/>
        <w:rPr>
          <w:rFonts w:hint="eastAsia" w:ascii="宋体" w:hAnsi="宋体" w:eastAsia="宋体" w:cs="宋体"/>
          <w:b/>
          <w:bCs/>
          <w:snapToGrid/>
          <w:sz w:val="24"/>
          <w:szCs w:val="24"/>
          <w:lang w:val="zh-CN" w:bidi="zh-CN"/>
        </w:rPr>
      </w:pPr>
      <w:r>
        <w:rPr>
          <w:rFonts w:hint="eastAsia" w:ascii="宋体" w:hAnsi="宋体" w:eastAsia="宋体" w:cs="宋体"/>
          <w:b/>
          <w:bCs/>
          <w:snapToGrid/>
          <w:sz w:val="24"/>
          <w:szCs w:val="24"/>
          <w:lang w:val="zh-CN" w:bidi="zh-CN"/>
        </w:rPr>
        <w:t>功能要求</w:t>
      </w:r>
    </w:p>
    <w:tbl>
      <w:tblPr>
        <w:tblStyle w:val="11"/>
        <w:tblW w:w="821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85"/>
        <w:gridCol w:w="1508"/>
        <w:gridCol w:w="61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ascii="Calibri" w:hAnsi="Calibri" w:cs="Calibri"/>
              </w:rPr>
            </w:pPr>
            <w:r>
              <w:rPr>
                <w:rFonts w:ascii="黑体" w:hAnsi="宋体" w:eastAsia="黑体" w:cs="黑体"/>
                <w:sz w:val="24"/>
                <w:szCs w:val="24"/>
                <w:lang w:bidi="ar"/>
              </w:rPr>
              <w:t>序号</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ascii="Calibri" w:hAnsi="Calibri" w:cs="Calibri"/>
              </w:rPr>
            </w:pPr>
            <w:r>
              <w:rPr>
                <w:rFonts w:hint="eastAsia" w:ascii="黑体" w:hAnsi="宋体" w:eastAsia="黑体" w:cs="黑体"/>
                <w:sz w:val="24"/>
                <w:szCs w:val="24"/>
                <w:lang w:bidi="ar"/>
              </w:rPr>
              <w:t>名称</w:t>
            </w: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ascii="Calibri" w:hAnsi="Calibri" w:cs="Calibri"/>
              </w:rPr>
            </w:pPr>
            <w:r>
              <w:rPr>
                <w:rFonts w:hint="eastAsia" w:ascii="黑体" w:hAnsi="宋体" w:eastAsia="黑体" w:cs="黑体"/>
                <w:sz w:val="24"/>
                <w:szCs w:val="24"/>
                <w:lang w:bidi="ar"/>
              </w:rPr>
              <w:t>系统功能要求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ascii="黑体" w:hAnsi="宋体" w:eastAsia="黑体" w:cs="黑体"/>
                <w:sz w:val="24"/>
                <w:szCs w:val="24"/>
                <w:lang w:bidi="ar"/>
              </w:rPr>
            </w:pPr>
            <w:r>
              <w:rPr>
                <w:rFonts w:ascii="黑体" w:hAnsi="宋体" w:eastAsia="黑体" w:cs="黑体"/>
                <w:sz w:val="24"/>
                <w:szCs w:val="24"/>
                <w:lang w:bidi="ar"/>
              </w:rPr>
              <w:t>1</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249" w:line="376" w:lineRule="auto"/>
              <w:rPr>
                <w:rFonts w:ascii="宋体" w:hAnsi="宋体" w:eastAsia="宋体" w:cs="宋体"/>
                <w:b/>
                <w:bCs/>
                <w:snapToGrid/>
                <w:sz w:val="24"/>
                <w:szCs w:val="24"/>
                <w:lang w:val="zh-CN" w:bidi="zh-CN"/>
              </w:rPr>
            </w:pPr>
            <w:r>
              <w:rPr>
                <w:rFonts w:hint="eastAsia" w:ascii="宋体" w:hAnsi="宋体" w:eastAsia="宋体" w:cs="宋体"/>
                <w:b/>
                <w:bCs/>
                <w:snapToGrid/>
                <w:sz w:val="24"/>
                <w:szCs w:val="24"/>
                <w:lang w:val="zh-CN" w:bidi="zh-CN"/>
              </w:rPr>
              <w:t>智能服务助手系统</w:t>
            </w:r>
          </w:p>
          <w:p>
            <w:pPr>
              <w:spacing w:line="320" w:lineRule="atLeast"/>
              <w:jc w:val="center"/>
              <w:rPr>
                <w:rFonts w:ascii="黑体" w:hAnsi="宋体" w:eastAsia="黑体" w:cs="黑体"/>
                <w:b/>
                <w:bCs/>
                <w:sz w:val="24"/>
                <w:szCs w:val="24"/>
                <w:lang w:bidi="ar"/>
              </w:rPr>
            </w:pP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7"/>
              </w:numPr>
              <w:tabs>
                <w:tab w:val="left" w:pos="1178"/>
              </w:tabs>
              <w:kinsoku/>
              <w:adjustRightInd/>
              <w:snapToGrid/>
              <w:spacing w:line="360" w:lineRule="auto"/>
              <w:jc w:val="both"/>
              <w:textAlignment w:val="auto"/>
              <w:rPr>
                <w:snapToGrid/>
              </w:rPr>
            </w:pPr>
            <w:r>
              <w:rPr>
                <w:snapToGrid/>
              </w:rPr>
              <w:t>支持使用手机 APP 扫码登录。</w:t>
            </w:r>
          </w:p>
          <w:p>
            <w:pPr>
              <w:pStyle w:val="13"/>
              <w:widowControl w:val="0"/>
              <w:numPr>
                <w:ilvl w:val="0"/>
                <w:numId w:val="7"/>
              </w:numPr>
              <w:tabs>
                <w:tab w:val="left" w:pos="1178"/>
              </w:tabs>
              <w:kinsoku/>
              <w:adjustRightInd/>
              <w:snapToGrid/>
              <w:spacing w:line="360" w:lineRule="auto"/>
              <w:jc w:val="both"/>
              <w:textAlignment w:val="auto"/>
              <w:rPr>
                <w:snapToGrid/>
              </w:rPr>
            </w:pPr>
            <w:r>
              <w:rPr>
                <w:snapToGrid/>
              </w:rPr>
              <w:t>支持对接院内超声、院内血常规、院内生化、院内尿常规等检查检验系统。</w:t>
            </w:r>
          </w:p>
          <w:p>
            <w:pPr>
              <w:pStyle w:val="13"/>
              <w:widowControl w:val="0"/>
              <w:numPr>
                <w:ilvl w:val="0"/>
                <w:numId w:val="7"/>
              </w:numPr>
              <w:tabs>
                <w:tab w:val="left" w:pos="1178"/>
              </w:tabs>
              <w:kinsoku/>
              <w:adjustRightInd/>
              <w:snapToGrid/>
              <w:spacing w:line="360" w:lineRule="auto"/>
              <w:jc w:val="both"/>
              <w:textAlignment w:val="auto"/>
              <w:rPr>
                <w:snapToGrid/>
              </w:rPr>
            </w:pPr>
            <w:r>
              <w:rPr>
                <w:snapToGrid/>
              </w:rPr>
              <w:t>支持院内超声检查批量上传，并自动整合到公卫体检数据中。</w:t>
            </w:r>
          </w:p>
          <w:p>
            <w:pPr>
              <w:pStyle w:val="13"/>
              <w:widowControl w:val="0"/>
              <w:numPr>
                <w:ilvl w:val="0"/>
                <w:numId w:val="7"/>
              </w:numPr>
              <w:tabs>
                <w:tab w:val="left" w:pos="1178"/>
              </w:tabs>
              <w:kinsoku/>
              <w:adjustRightInd/>
              <w:snapToGrid/>
              <w:spacing w:line="360" w:lineRule="auto"/>
              <w:jc w:val="both"/>
              <w:textAlignment w:val="auto"/>
              <w:rPr>
                <w:snapToGrid/>
              </w:rPr>
            </w:pPr>
            <w:r>
              <w:rPr>
                <w:snapToGrid/>
              </w:rPr>
              <w:t>支持院内血常规、生化等检验数据批量上传，并自动整合到公卫体检数据中。</w:t>
            </w:r>
          </w:p>
          <w:p>
            <w:pPr>
              <w:pStyle w:val="13"/>
              <w:widowControl w:val="0"/>
              <w:numPr>
                <w:ilvl w:val="0"/>
                <w:numId w:val="7"/>
              </w:numPr>
              <w:tabs>
                <w:tab w:val="left" w:pos="1178"/>
              </w:tabs>
              <w:kinsoku/>
              <w:adjustRightInd/>
              <w:snapToGrid/>
              <w:spacing w:line="360" w:lineRule="auto"/>
              <w:jc w:val="both"/>
              <w:textAlignment w:val="auto"/>
              <w:rPr>
                <w:snapToGrid/>
              </w:rPr>
            </w:pPr>
            <w:r>
              <w:rPr>
                <w:snapToGrid/>
              </w:rPr>
              <w:t>支持自动生成超声电子报告、血常规电子报告、生化电子报告、 尿常规电子报告、血糖电子报告</w:t>
            </w:r>
            <w:r>
              <w:rPr>
                <w:rFonts w:hint="eastAsia"/>
                <w:snapToGrid/>
              </w:rPr>
              <w:t>、心电图电子报告</w:t>
            </w:r>
            <w:r>
              <w:rPr>
                <w:snapToGrid/>
              </w:rPr>
              <w:t>。</w:t>
            </w:r>
          </w:p>
          <w:p>
            <w:pPr>
              <w:pStyle w:val="13"/>
              <w:widowControl w:val="0"/>
              <w:numPr>
                <w:ilvl w:val="0"/>
                <w:numId w:val="7"/>
              </w:numPr>
              <w:tabs>
                <w:tab w:val="left" w:pos="1178"/>
              </w:tabs>
              <w:kinsoku/>
              <w:adjustRightInd/>
              <w:snapToGrid/>
              <w:spacing w:line="360" w:lineRule="auto"/>
              <w:jc w:val="both"/>
              <w:textAlignment w:val="auto"/>
              <w:rPr>
                <w:snapToGrid/>
              </w:rPr>
            </w:pPr>
            <w:r>
              <w:rPr>
                <w:snapToGrid/>
              </w:rPr>
              <w:t>支持电子报告附加电子签名，并</w:t>
            </w:r>
            <w:r>
              <w:rPr>
                <w:rFonts w:hint="eastAsia"/>
                <w:snapToGrid/>
                <w:lang w:val="en-US"/>
              </w:rPr>
              <w:t>支持报告单打印</w:t>
            </w:r>
            <w:r>
              <w:rPr>
                <w:snapToGrid/>
              </w:rPr>
              <w:t>。</w:t>
            </w:r>
          </w:p>
          <w:p>
            <w:pPr>
              <w:pStyle w:val="13"/>
              <w:widowControl w:val="0"/>
              <w:numPr>
                <w:ilvl w:val="0"/>
                <w:numId w:val="7"/>
              </w:numPr>
              <w:tabs>
                <w:tab w:val="left" w:pos="1178"/>
              </w:tabs>
              <w:kinsoku/>
              <w:adjustRightInd/>
              <w:snapToGrid/>
              <w:spacing w:line="360" w:lineRule="auto"/>
              <w:jc w:val="both"/>
              <w:textAlignment w:val="auto"/>
              <w:rPr>
                <w:snapToGrid/>
              </w:rPr>
            </w:pPr>
            <w:r>
              <w:rPr>
                <w:snapToGrid/>
              </w:rPr>
              <w:t>支持统计终端系统中显示未上传体检辅助检查数据的公卫体检居民。</w:t>
            </w:r>
          </w:p>
          <w:p>
            <w:pPr>
              <w:pStyle w:val="13"/>
              <w:widowControl w:val="0"/>
              <w:numPr>
                <w:ilvl w:val="0"/>
                <w:numId w:val="7"/>
              </w:numPr>
              <w:tabs>
                <w:tab w:val="left" w:pos="1178"/>
              </w:tabs>
              <w:kinsoku/>
              <w:adjustRightInd/>
              <w:snapToGrid/>
              <w:spacing w:line="360" w:lineRule="auto"/>
              <w:jc w:val="both"/>
              <w:textAlignment w:val="auto"/>
              <w:rPr>
                <w:rFonts w:hint="eastAsia"/>
                <w:snapToGrid/>
              </w:rPr>
            </w:pPr>
            <w:r>
              <w:rPr>
                <w:snapToGrid/>
              </w:rPr>
              <w:t>支持院内 LIS 检验结果回传后自动对应至居民的公卫体检表中并自动上传至四川省</w:t>
            </w:r>
            <w:r>
              <w:rPr>
                <w:rFonts w:hint="eastAsia"/>
                <w:snapToGrid/>
                <w:lang w:val="en-US"/>
              </w:rPr>
              <w:t>健康档案云</w:t>
            </w:r>
            <w:r>
              <w:rPr>
                <w:snapToGrid/>
              </w:rPr>
              <w:t>平台。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hint="eastAsia" w:ascii="黑体" w:hAnsi="宋体" w:eastAsia="黑体" w:cs="黑体"/>
                <w:sz w:val="24"/>
                <w:szCs w:val="24"/>
                <w:lang w:bidi="ar"/>
              </w:rPr>
            </w:pPr>
            <w:r>
              <w:rPr>
                <w:rFonts w:hint="eastAsia" w:ascii="黑体" w:hAnsi="宋体" w:eastAsia="黑体" w:cs="黑体"/>
                <w:sz w:val="24"/>
                <w:szCs w:val="24"/>
                <w:lang w:bidi="ar"/>
              </w:rPr>
              <w:t>2</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before="249" w:line="376" w:lineRule="auto"/>
              <w:rPr>
                <w:rFonts w:hint="eastAsia" w:ascii="宋体" w:hAnsi="宋体" w:eastAsia="宋体" w:cs="宋体"/>
                <w:b/>
                <w:bCs/>
                <w:snapToGrid/>
                <w:sz w:val="24"/>
                <w:szCs w:val="24"/>
                <w:lang w:val="zh-CN" w:bidi="zh-CN"/>
              </w:rPr>
            </w:pPr>
            <w:r>
              <w:rPr>
                <w:rFonts w:hint="eastAsia" w:ascii="宋体" w:hAnsi="宋体" w:eastAsia="宋体" w:cs="宋体"/>
                <w:b/>
                <w:bCs/>
                <w:sz w:val="24"/>
              </w:rPr>
              <w:t>生化仪</w:t>
            </w:r>
            <w:r>
              <w:rPr>
                <w:b/>
                <w:bCs/>
                <w:sz w:val="24"/>
              </w:rPr>
              <w:t>设备</w:t>
            </w:r>
            <w:r>
              <w:rPr>
                <w:rFonts w:hint="eastAsia" w:ascii="宋体" w:hAnsi="宋体" w:eastAsia="宋体" w:cs="宋体"/>
                <w:b/>
                <w:bCs/>
                <w:sz w:val="24"/>
              </w:rPr>
              <w:t>数据采集</w:t>
            </w:r>
            <w:r>
              <w:rPr>
                <w:b/>
                <w:bCs/>
                <w:sz w:val="24"/>
              </w:rPr>
              <w:t>对接</w:t>
            </w: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8"/>
              </w:numPr>
              <w:tabs>
                <w:tab w:val="left" w:pos="1178"/>
              </w:tabs>
              <w:kinsoku/>
              <w:adjustRightInd/>
              <w:snapToGrid/>
              <w:spacing w:line="360" w:lineRule="auto"/>
              <w:jc w:val="both"/>
              <w:textAlignment w:val="auto"/>
              <w:rPr>
                <w:rFonts w:eastAsia="Arial"/>
                <w:snapToGrid/>
              </w:rPr>
            </w:pPr>
            <w:r>
              <w:rPr>
                <w:rFonts w:hint="eastAsia"/>
                <w:snapToGrid/>
              </w:rPr>
              <w:t>支持通过生化仪设备工作站对接数据。能将接收的数据自动整合到公卫体检表中。</w:t>
            </w:r>
          </w:p>
          <w:p>
            <w:pPr>
              <w:pStyle w:val="13"/>
              <w:widowControl w:val="0"/>
              <w:numPr>
                <w:ilvl w:val="0"/>
                <w:numId w:val="8"/>
              </w:numPr>
              <w:tabs>
                <w:tab w:val="left" w:pos="1178"/>
              </w:tabs>
              <w:kinsoku/>
              <w:adjustRightInd/>
              <w:snapToGrid/>
              <w:spacing w:line="360" w:lineRule="auto"/>
              <w:jc w:val="both"/>
              <w:textAlignment w:val="auto"/>
              <w:rPr>
                <w:rFonts w:hint="eastAsia" w:eastAsia="Arial"/>
                <w:snapToGrid/>
              </w:rPr>
            </w:pPr>
            <w:r>
              <w:rPr>
                <w:rFonts w:hint="eastAsia"/>
                <w:snapToGrid/>
              </w:rPr>
              <w:t>能自动接入超过</w:t>
            </w:r>
            <w:r>
              <w:rPr>
                <w:snapToGrid/>
              </w:rPr>
              <w:t>30</w:t>
            </w:r>
            <w:r>
              <w:rPr>
                <w:rFonts w:hint="eastAsia"/>
                <w:snapToGrid/>
              </w:rPr>
              <w:t>个型号的生化设备。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hint="eastAsia" w:ascii="黑体" w:hAnsi="宋体" w:eastAsia="黑体" w:cs="黑体"/>
                <w:sz w:val="24"/>
                <w:szCs w:val="24"/>
                <w:lang w:bidi="ar"/>
              </w:rPr>
            </w:pPr>
            <w:r>
              <w:rPr>
                <w:rFonts w:hint="eastAsia" w:ascii="黑体" w:hAnsi="宋体" w:eastAsia="黑体" w:cs="黑体"/>
                <w:sz w:val="24"/>
                <w:szCs w:val="24"/>
                <w:lang w:bidi="ar"/>
              </w:rPr>
              <w:t>3</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before="249" w:line="376" w:lineRule="auto"/>
              <w:rPr>
                <w:rFonts w:hint="eastAsia" w:ascii="宋体" w:hAnsi="宋体" w:eastAsia="宋体" w:cs="宋体"/>
                <w:b/>
                <w:bCs/>
                <w:snapToGrid/>
                <w:sz w:val="24"/>
                <w:szCs w:val="24"/>
                <w:lang w:val="zh-CN" w:bidi="zh-CN"/>
              </w:rPr>
            </w:pPr>
            <w:r>
              <w:rPr>
                <w:rFonts w:hint="eastAsia" w:ascii="宋体" w:hAnsi="宋体" w:eastAsia="宋体" w:cs="宋体"/>
                <w:b/>
                <w:bCs/>
                <w:sz w:val="24"/>
              </w:rPr>
              <w:t>血常规仪</w:t>
            </w:r>
            <w:r>
              <w:rPr>
                <w:b/>
                <w:bCs/>
                <w:sz w:val="24"/>
              </w:rPr>
              <w:t>设备</w:t>
            </w:r>
            <w:r>
              <w:rPr>
                <w:rFonts w:hint="eastAsia" w:ascii="宋体" w:hAnsi="宋体" w:eastAsia="宋体" w:cs="宋体"/>
                <w:b/>
                <w:bCs/>
                <w:sz w:val="24"/>
              </w:rPr>
              <w:t>数据采集</w:t>
            </w:r>
            <w:r>
              <w:rPr>
                <w:b/>
                <w:bCs/>
                <w:sz w:val="24"/>
              </w:rPr>
              <w:t>对接</w:t>
            </w: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9"/>
              </w:numPr>
              <w:tabs>
                <w:tab w:val="left" w:pos="1178"/>
              </w:tabs>
              <w:kinsoku/>
              <w:adjustRightInd/>
              <w:snapToGrid/>
              <w:spacing w:line="360" w:lineRule="auto"/>
              <w:jc w:val="both"/>
              <w:textAlignment w:val="auto"/>
              <w:rPr>
                <w:rFonts w:eastAsia="Arial"/>
                <w:snapToGrid/>
              </w:rPr>
            </w:pPr>
            <w:r>
              <w:rPr>
                <w:rFonts w:hint="eastAsia"/>
                <w:snapToGrid/>
              </w:rPr>
              <w:t>支持通过血常规仪设备工作站对接数据。能将接收的数据自动整合到公卫体检表中。</w:t>
            </w:r>
          </w:p>
          <w:p>
            <w:pPr>
              <w:pStyle w:val="13"/>
              <w:widowControl w:val="0"/>
              <w:numPr>
                <w:ilvl w:val="0"/>
                <w:numId w:val="9"/>
              </w:numPr>
              <w:tabs>
                <w:tab w:val="left" w:pos="1178"/>
              </w:tabs>
              <w:kinsoku/>
              <w:adjustRightInd/>
              <w:snapToGrid/>
              <w:spacing w:line="360" w:lineRule="auto"/>
              <w:jc w:val="both"/>
              <w:textAlignment w:val="auto"/>
              <w:rPr>
                <w:rFonts w:hint="eastAsia"/>
                <w:snapToGrid/>
              </w:rPr>
            </w:pPr>
            <w:r>
              <w:rPr>
                <w:rFonts w:hint="eastAsia"/>
                <w:snapToGrid/>
              </w:rPr>
              <w:t>能自动接入超过2</w:t>
            </w:r>
            <w:r>
              <w:rPr>
                <w:snapToGrid/>
              </w:rPr>
              <w:t>0</w:t>
            </w:r>
            <w:r>
              <w:rPr>
                <w:rFonts w:hint="eastAsia"/>
                <w:snapToGrid/>
              </w:rPr>
              <w:t>个型号的血常规设备。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hint="eastAsia" w:ascii="黑体" w:hAnsi="宋体" w:eastAsia="黑体" w:cs="黑体"/>
                <w:sz w:val="24"/>
                <w:szCs w:val="24"/>
                <w:lang w:bidi="ar"/>
              </w:rPr>
            </w:pPr>
            <w:r>
              <w:rPr>
                <w:rFonts w:hint="eastAsia" w:ascii="黑体" w:hAnsi="宋体" w:eastAsia="黑体" w:cs="黑体"/>
                <w:sz w:val="24"/>
                <w:szCs w:val="24"/>
                <w:lang w:bidi="ar"/>
              </w:rPr>
              <w:t>4</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before="249" w:line="376" w:lineRule="auto"/>
              <w:rPr>
                <w:rFonts w:hint="eastAsia" w:ascii="宋体" w:hAnsi="宋体" w:eastAsia="宋体" w:cs="宋体"/>
                <w:b/>
                <w:bCs/>
                <w:snapToGrid/>
                <w:sz w:val="24"/>
                <w:szCs w:val="24"/>
                <w:lang w:val="zh-CN" w:bidi="zh-CN"/>
              </w:rPr>
            </w:pPr>
            <w:r>
              <w:rPr>
                <w:rFonts w:hint="eastAsia" w:ascii="宋体" w:hAnsi="宋体" w:eastAsia="宋体" w:cs="宋体"/>
                <w:b/>
                <w:bCs/>
                <w:sz w:val="24"/>
              </w:rPr>
              <w:t>尿常规仪</w:t>
            </w:r>
            <w:r>
              <w:rPr>
                <w:b/>
                <w:bCs/>
                <w:sz w:val="24"/>
              </w:rPr>
              <w:t>设备</w:t>
            </w:r>
            <w:r>
              <w:rPr>
                <w:rFonts w:hint="eastAsia" w:ascii="宋体" w:hAnsi="宋体" w:eastAsia="宋体" w:cs="宋体"/>
                <w:b/>
                <w:bCs/>
                <w:sz w:val="24"/>
              </w:rPr>
              <w:t>数据采集</w:t>
            </w:r>
            <w:r>
              <w:rPr>
                <w:b/>
                <w:bCs/>
                <w:sz w:val="24"/>
              </w:rPr>
              <w:t>对接</w:t>
            </w: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10"/>
              </w:numPr>
              <w:tabs>
                <w:tab w:val="left" w:pos="1178"/>
              </w:tabs>
              <w:kinsoku/>
              <w:adjustRightInd/>
              <w:snapToGrid/>
              <w:spacing w:line="360" w:lineRule="auto"/>
              <w:jc w:val="both"/>
              <w:textAlignment w:val="auto"/>
              <w:rPr>
                <w:rFonts w:eastAsia="Arial"/>
                <w:snapToGrid/>
              </w:rPr>
            </w:pPr>
            <w:r>
              <w:rPr>
                <w:rFonts w:hint="eastAsia"/>
                <w:snapToGrid/>
              </w:rPr>
              <w:t>支持通过尿常规仪设备工作站对接数据。能将接收的数据自动整合到公卫体检表中。</w:t>
            </w:r>
          </w:p>
          <w:p>
            <w:pPr>
              <w:pStyle w:val="13"/>
              <w:widowControl w:val="0"/>
              <w:numPr>
                <w:ilvl w:val="0"/>
                <w:numId w:val="10"/>
              </w:numPr>
              <w:tabs>
                <w:tab w:val="left" w:pos="1178"/>
              </w:tabs>
              <w:kinsoku/>
              <w:adjustRightInd/>
              <w:snapToGrid/>
              <w:spacing w:line="360" w:lineRule="auto"/>
              <w:jc w:val="both"/>
              <w:textAlignment w:val="auto"/>
              <w:rPr>
                <w:rFonts w:hint="eastAsia"/>
                <w:snapToGrid/>
              </w:rPr>
            </w:pPr>
            <w:r>
              <w:rPr>
                <w:rFonts w:hint="eastAsia"/>
                <w:snapToGrid/>
              </w:rPr>
              <w:t>能自动接入超过</w:t>
            </w:r>
            <w:r>
              <w:rPr>
                <w:snapToGrid/>
              </w:rPr>
              <w:t>5</w:t>
            </w:r>
            <w:r>
              <w:rPr>
                <w:rFonts w:hint="eastAsia"/>
                <w:snapToGrid/>
              </w:rPr>
              <w:t>个型号的尿常规设备。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hint="eastAsia" w:ascii="黑体" w:hAnsi="宋体" w:eastAsia="黑体" w:cs="黑体"/>
                <w:sz w:val="24"/>
                <w:szCs w:val="24"/>
                <w:lang w:eastAsia="zh-CN" w:bidi="ar"/>
              </w:rPr>
            </w:pPr>
            <w:r>
              <w:rPr>
                <w:rFonts w:hint="eastAsia" w:ascii="黑体" w:hAnsi="宋体" w:eastAsia="黑体" w:cs="黑体"/>
                <w:sz w:val="24"/>
                <w:szCs w:val="24"/>
                <w:lang w:val="en-US" w:eastAsia="zh-CN" w:bidi="ar"/>
              </w:rPr>
              <w:t>5</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before="249" w:line="376" w:lineRule="auto"/>
              <w:rPr>
                <w:rFonts w:hint="eastAsia" w:ascii="宋体" w:hAnsi="宋体" w:eastAsia="宋体" w:cs="宋体"/>
                <w:b/>
                <w:bCs/>
                <w:snapToGrid/>
                <w:sz w:val="24"/>
                <w:szCs w:val="24"/>
                <w:lang w:val="zh-CN" w:bidi="zh-CN"/>
              </w:rPr>
            </w:pPr>
            <w:r>
              <w:rPr>
                <w:rFonts w:hint="eastAsia" w:ascii="宋体" w:hAnsi="宋体" w:eastAsia="宋体" w:cs="宋体"/>
                <w:b/>
                <w:bCs/>
                <w:sz w:val="24"/>
              </w:rPr>
              <w:t>超声仪设备数据采集</w:t>
            </w:r>
            <w:r>
              <w:rPr>
                <w:b/>
                <w:bCs/>
                <w:sz w:val="24"/>
              </w:rPr>
              <w:t>对接</w:t>
            </w: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11"/>
              </w:numPr>
              <w:tabs>
                <w:tab w:val="left" w:pos="1178"/>
              </w:tabs>
              <w:kinsoku/>
              <w:adjustRightInd/>
              <w:snapToGrid/>
              <w:spacing w:line="360" w:lineRule="auto"/>
              <w:jc w:val="both"/>
              <w:textAlignment w:val="auto"/>
              <w:rPr>
                <w:rFonts w:eastAsia="Arial"/>
                <w:snapToGrid/>
              </w:rPr>
            </w:pPr>
            <w:r>
              <w:rPr>
                <w:rFonts w:hint="eastAsia"/>
                <w:snapToGrid/>
              </w:rPr>
              <w:t>支持通过超声仪设备工作站对接数据。能将接收的数据自动整合到公卫体检表中。</w:t>
            </w:r>
          </w:p>
          <w:p>
            <w:pPr>
              <w:pStyle w:val="13"/>
              <w:widowControl w:val="0"/>
              <w:numPr>
                <w:ilvl w:val="0"/>
                <w:numId w:val="11"/>
              </w:numPr>
              <w:tabs>
                <w:tab w:val="left" w:pos="1178"/>
              </w:tabs>
              <w:kinsoku/>
              <w:adjustRightInd/>
              <w:snapToGrid/>
              <w:spacing w:line="360" w:lineRule="auto"/>
              <w:jc w:val="both"/>
              <w:textAlignment w:val="auto"/>
              <w:rPr>
                <w:rFonts w:hint="eastAsia"/>
                <w:snapToGrid/>
              </w:rPr>
            </w:pPr>
            <w:r>
              <w:rPr>
                <w:rFonts w:hint="eastAsia"/>
                <w:snapToGrid/>
              </w:rPr>
              <w:t>能自动接入超过</w:t>
            </w:r>
            <w:r>
              <w:rPr>
                <w:snapToGrid/>
              </w:rPr>
              <w:t>14</w:t>
            </w:r>
            <w:r>
              <w:rPr>
                <w:rFonts w:hint="eastAsia"/>
                <w:snapToGrid/>
              </w:rPr>
              <w:t>个型号的超声仪设备。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hint="eastAsia" w:ascii="黑体" w:hAnsi="宋体" w:eastAsia="黑体" w:cs="黑体"/>
                <w:sz w:val="24"/>
                <w:szCs w:val="24"/>
                <w:lang w:eastAsia="zh-CN" w:bidi="ar"/>
              </w:rPr>
            </w:pPr>
            <w:r>
              <w:rPr>
                <w:rFonts w:hint="eastAsia" w:ascii="黑体" w:hAnsi="宋体" w:eastAsia="黑体" w:cs="黑体"/>
                <w:sz w:val="24"/>
                <w:szCs w:val="24"/>
                <w:lang w:val="en-US" w:eastAsia="zh-CN" w:bidi="ar"/>
              </w:rPr>
              <w:t>6</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before="249" w:line="376" w:lineRule="auto"/>
              <w:rPr>
                <w:rFonts w:hint="eastAsia" w:ascii="宋体" w:hAnsi="宋体" w:eastAsia="宋体" w:cs="宋体"/>
                <w:b/>
                <w:bCs/>
                <w:sz w:val="24"/>
              </w:rPr>
            </w:pPr>
            <w:r>
              <w:rPr>
                <w:rFonts w:ascii="宋体" w:hAnsi="宋体" w:eastAsia="宋体" w:cs="宋体"/>
                <w:b/>
                <w:bCs/>
                <w:spacing w:val="-1"/>
                <w:sz w:val="24"/>
                <w:szCs w:val="24"/>
              </w:rPr>
              <w:t>基本公共卫生服务管理系统</w:t>
            </w:r>
            <w:r>
              <w:rPr>
                <w:rFonts w:hint="eastAsia" w:ascii="宋体" w:hAnsi="宋体" w:eastAsia="宋体" w:cs="宋体"/>
                <w:b/>
                <w:bCs/>
                <w:spacing w:val="-1"/>
                <w:sz w:val="24"/>
                <w:szCs w:val="24"/>
              </w:rPr>
              <w:t>签约管理模块</w:t>
            </w: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12"/>
              </w:numPr>
              <w:tabs>
                <w:tab w:val="left" w:pos="1178"/>
              </w:tabs>
              <w:kinsoku/>
              <w:adjustRightInd/>
              <w:snapToGrid/>
              <w:spacing w:line="360" w:lineRule="auto"/>
              <w:jc w:val="both"/>
              <w:textAlignment w:val="auto"/>
              <w:rPr>
                <w:snapToGrid/>
              </w:rPr>
            </w:pPr>
            <w:r>
              <w:rPr>
                <w:rFonts w:hint="eastAsia"/>
                <w:snapToGrid/>
              </w:rPr>
              <w:t>支持批量打印居民签约协议。</w:t>
            </w:r>
          </w:p>
          <w:p>
            <w:pPr>
              <w:pStyle w:val="13"/>
              <w:widowControl w:val="0"/>
              <w:numPr>
                <w:ilvl w:val="0"/>
                <w:numId w:val="12"/>
              </w:numPr>
              <w:tabs>
                <w:tab w:val="left" w:pos="1178"/>
              </w:tabs>
              <w:kinsoku/>
              <w:adjustRightInd/>
              <w:snapToGrid/>
              <w:spacing w:line="360" w:lineRule="auto"/>
              <w:jc w:val="both"/>
              <w:textAlignment w:val="auto"/>
              <w:rPr>
                <w:rFonts w:hint="eastAsia"/>
                <w:snapToGrid/>
              </w:rPr>
            </w:pPr>
            <w:r>
              <w:rPr>
                <w:snapToGrid/>
              </w:rPr>
              <w:t>支持批量导出签约</w:t>
            </w:r>
            <w:r>
              <w:rPr>
                <w:rFonts w:hint="eastAsia"/>
                <w:snapToGrid/>
              </w:rPr>
              <w:t>记录和签约居民信息。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hint="eastAsia" w:ascii="黑体" w:hAnsi="宋体" w:eastAsia="黑体" w:cs="黑体"/>
                <w:sz w:val="24"/>
                <w:szCs w:val="24"/>
                <w:lang w:eastAsia="zh-CN" w:bidi="ar"/>
              </w:rPr>
            </w:pPr>
            <w:r>
              <w:rPr>
                <w:rFonts w:hint="eastAsia" w:ascii="黑体" w:hAnsi="宋体" w:eastAsia="黑体" w:cs="黑体"/>
                <w:sz w:val="24"/>
                <w:szCs w:val="24"/>
                <w:lang w:val="en-US" w:eastAsia="zh-CN" w:bidi="ar"/>
              </w:rPr>
              <w:t>7</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before="249" w:line="376" w:lineRule="auto"/>
              <w:rPr>
                <w:rFonts w:ascii="宋体" w:hAnsi="宋体" w:eastAsia="宋体" w:cs="宋体"/>
                <w:b/>
                <w:bCs/>
                <w:spacing w:val="-1"/>
                <w:sz w:val="24"/>
                <w:szCs w:val="24"/>
              </w:rPr>
            </w:pPr>
            <w:r>
              <w:rPr>
                <w:rFonts w:ascii="宋体" w:hAnsi="宋体" w:eastAsia="宋体" w:cs="宋体"/>
                <w:b/>
                <w:bCs/>
                <w:spacing w:val="-1"/>
                <w:sz w:val="24"/>
                <w:szCs w:val="24"/>
              </w:rPr>
              <w:t>基本公共卫生服务管理系统</w:t>
            </w:r>
            <w:r>
              <w:rPr>
                <w:rFonts w:hint="eastAsia" w:ascii="宋体" w:hAnsi="宋体" w:eastAsia="宋体" w:cs="宋体"/>
                <w:b/>
                <w:bCs/>
                <w:spacing w:val="-1"/>
                <w:sz w:val="24"/>
                <w:szCs w:val="24"/>
              </w:rPr>
              <w:t>档案管理模块</w:t>
            </w: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13"/>
              </w:numPr>
              <w:tabs>
                <w:tab w:val="left" w:pos="1178"/>
              </w:tabs>
              <w:kinsoku/>
              <w:adjustRightInd/>
              <w:snapToGrid/>
              <w:spacing w:line="360" w:lineRule="auto"/>
              <w:jc w:val="both"/>
              <w:textAlignment w:val="auto"/>
              <w:rPr>
                <w:snapToGrid/>
              </w:rPr>
            </w:pPr>
            <w:r>
              <w:rPr>
                <w:rFonts w:hint="eastAsia"/>
                <w:snapToGrid/>
              </w:rPr>
              <w:t>支持批量打印居民健康档案。</w:t>
            </w:r>
          </w:p>
          <w:p>
            <w:pPr>
              <w:pStyle w:val="13"/>
              <w:widowControl w:val="0"/>
              <w:numPr>
                <w:ilvl w:val="0"/>
                <w:numId w:val="13"/>
              </w:numPr>
              <w:tabs>
                <w:tab w:val="left" w:pos="1178"/>
              </w:tabs>
              <w:kinsoku/>
              <w:adjustRightInd/>
              <w:snapToGrid/>
              <w:spacing w:line="360" w:lineRule="auto"/>
              <w:jc w:val="both"/>
              <w:textAlignment w:val="auto"/>
              <w:rPr>
                <w:snapToGrid/>
              </w:rPr>
            </w:pPr>
            <w:r>
              <w:rPr>
                <w:snapToGrid/>
              </w:rPr>
              <w:t>支持批量导出健康档案</w:t>
            </w:r>
            <w:r>
              <w:rPr>
                <w:rFonts w:hint="eastAsia"/>
                <w:snapToGrid/>
                <w:lang w:val="en-US"/>
              </w:rPr>
              <w:t>数据明细</w:t>
            </w:r>
            <w:r>
              <w:rPr>
                <w:snapToGrid/>
              </w:rPr>
              <w:t>。</w:t>
            </w:r>
          </w:p>
          <w:p>
            <w:pPr>
              <w:pStyle w:val="13"/>
              <w:widowControl w:val="0"/>
              <w:numPr>
                <w:ilvl w:val="0"/>
                <w:numId w:val="13"/>
              </w:numPr>
              <w:tabs>
                <w:tab w:val="left" w:pos="1178"/>
              </w:tabs>
              <w:kinsoku/>
              <w:adjustRightInd/>
              <w:snapToGrid/>
              <w:spacing w:line="360" w:lineRule="auto"/>
              <w:jc w:val="both"/>
              <w:textAlignment w:val="auto"/>
              <w:rPr>
                <w:rFonts w:hint="eastAsia"/>
                <w:snapToGrid/>
              </w:rPr>
            </w:pPr>
            <w:r>
              <w:rPr>
                <w:rFonts w:hint="eastAsia"/>
                <w:snapToGrid/>
              </w:rPr>
              <w:t>支持通过固定数据格式导入档案数据。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hint="eastAsia" w:ascii="黑体" w:hAnsi="宋体" w:eastAsia="黑体" w:cs="黑体"/>
                <w:sz w:val="24"/>
                <w:szCs w:val="24"/>
                <w:lang w:eastAsia="zh-CN" w:bidi="ar"/>
              </w:rPr>
            </w:pPr>
            <w:r>
              <w:rPr>
                <w:rFonts w:hint="eastAsia" w:ascii="黑体" w:hAnsi="宋体" w:eastAsia="黑体" w:cs="黑体"/>
                <w:sz w:val="24"/>
                <w:szCs w:val="24"/>
                <w:lang w:val="en-US" w:eastAsia="zh-CN" w:bidi="ar"/>
              </w:rPr>
              <w:t>8</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before="249" w:line="376" w:lineRule="auto"/>
              <w:rPr>
                <w:rFonts w:ascii="宋体" w:hAnsi="宋体" w:eastAsia="宋体" w:cs="宋体"/>
                <w:b/>
                <w:bCs/>
                <w:spacing w:val="-1"/>
                <w:sz w:val="24"/>
                <w:szCs w:val="24"/>
              </w:rPr>
            </w:pPr>
            <w:r>
              <w:rPr>
                <w:rFonts w:ascii="宋体" w:hAnsi="宋体" w:eastAsia="宋体" w:cs="宋体"/>
                <w:b/>
                <w:bCs/>
                <w:spacing w:val="-1"/>
                <w:sz w:val="24"/>
                <w:szCs w:val="24"/>
              </w:rPr>
              <w:t>基本公共卫生服务管理系统</w:t>
            </w:r>
            <w:r>
              <w:rPr>
                <w:rFonts w:hint="eastAsia" w:ascii="宋体" w:hAnsi="宋体" w:eastAsia="宋体" w:cs="宋体"/>
                <w:b/>
                <w:bCs/>
                <w:spacing w:val="-1"/>
                <w:sz w:val="24"/>
                <w:szCs w:val="24"/>
              </w:rPr>
              <w:t>健康体检管理模块</w:t>
            </w: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14"/>
              </w:numPr>
              <w:tabs>
                <w:tab w:val="left" w:pos="1178"/>
              </w:tabs>
              <w:kinsoku/>
              <w:adjustRightInd/>
              <w:snapToGrid/>
              <w:spacing w:line="360" w:lineRule="auto"/>
              <w:jc w:val="both"/>
              <w:textAlignment w:val="auto"/>
              <w:rPr>
                <w:snapToGrid/>
              </w:rPr>
            </w:pPr>
            <w:r>
              <w:rPr>
                <w:rFonts w:hint="eastAsia"/>
                <w:snapToGrid/>
              </w:rPr>
              <w:t>支持批量打印体检报告单。</w:t>
            </w:r>
          </w:p>
          <w:p>
            <w:pPr>
              <w:pStyle w:val="13"/>
              <w:widowControl w:val="0"/>
              <w:numPr>
                <w:ilvl w:val="0"/>
                <w:numId w:val="14"/>
              </w:numPr>
              <w:tabs>
                <w:tab w:val="left" w:pos="1178"/>
              </w:tabs>
              <w:kinsoku/>
              <w:adjustRightInd/>
              <w:snapToGrid/>
              <w:spacing w:line="360" w:lineRule="auto"/>
              <w:jc w:val="both"/>
              <w:textAlignment w:val="auto"/>
              <w:rPr>
                <w:snapToGrid/>
              </w:rPr>
            </w:pPr>
            <w:r>
              <w:rPr>
                <w:rFonts w:hint="eastAsia"/>
                <w:snapToGrid/>
              </w:rPr>
              <w:t>支持批量打印检查检验报告单，包括心电报告、超声报告、生化报告、尿常规报告、血常规报告。</w:t>
            </w:r>
          </w:p>
          <w:p>
            <w:pPr>
              <w:pStyle w:val="13"/>
              <w:widowControl w:val="0"/>
              <w:numPr>
                <w:ilvl w:val="0"/>
                <w:numId w:val="14"/>
              </w:numPr>
              <w:tabs>
                <w:tab w:val="left" w:pos="1178"/>
              </w:tabs>
              <w:kinsoku/>
              <w:adjustRightInd/>
              <w:snapToGrid/>
              <w:spacing w:line="360" w:lineRule="auto"/>
              <w:jc w:val="both"/>
              <w:textAlignment w:val="auto"/>
              <w:rPr>
                <w:snapToGrid/>
              </w:rPr>
            </w:pPr>
            <w:r>
              <w:rPr>
                <w:rFonts w:hint="eastAsia"/>
                <w:snapToGrid/>
              </w:rPr>
              <w:t>支持按居民维度批量打印单次体检的所有检查检验报告。</w:t>
            </w:r>
          </w:p>
          <w:p>
            <w:pPr>
              <w:pStyle w:val="13"/>
              <w:widowControl w:val="0"/>
              <w:numPr>
                <w:ilvl w:val="0"/>
                <w:numId w:val="14"/>
              </w:numPr>
              <w:tabs>
                <w:tab w:val="left" w:pos="1178"/>
              </w:tabs>
              <w:kinsoku/>
              <w:adjustRightInd/>
              <w:snapToGrid/>
              <w:spacing w:line="360" w:lineRule="auto"/>
              <w:jc w:val="both"/>
              <w:textAlignment w:val="auto"/>
              <w:rPr>
                <w:snapToGrid/>
              </w:rPr>
            </w:pPr>
            <w:r>
              <w:rPr>
                <w:snapToGrid/>
              </w:rPr>
              <w:t>支持批量导出健康体检</w:t>
            </w:r>
            <w:r>
              <w:rPr>
                <w:rFonts w:hint="eastAsia"/>
                <w:snapToGrid/>
              </w:rPr>
              <w:t>数据。</w:t>
            </w:r>
          </w:p>
          <w:p>
            <w:pPr>
              <w:pStyle w:val="13"/>
              <w:widowControl w:val="0"/>
              <w:numPr>
                <w:ilvl w:val="0"/>
                <w:numId w:val="14"/>
              </w:numPr>
              <w:tabs>
                <w:tab w:val="left" w:pos="1178"/>
              </w:tabs>
              <w:kinsoku/>
              <w:adjustRightInd/>
              <w:snapToGrid/>
              <w:spacing w:line="360" w:lineRule="auto"/>
              <w:jc w:val="both"/>
              <w:textAlignment w:val="auto"/>
              <w:rPr>
                <w:rFonts w:hint="eastAsia"/>
                <w:snapToGrid/>
              </w:rPr>
            </w:pPr>
            <w:r>
              <w:rPr>
                <w:rFonts w:hint="eastAsia"/>
                <w:snapToGrid/>
              </w:rPr>
              <w:t>支持通过固定数据格式导入体检表数据。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hint="eastAsia" w:ascii="黑体" w:hAnsi="宋体" w:eastAsia="黑体" w:cs="黑体"/>
                <w:sz w:val="24"/>
                <w:szCs w:val="24"/>
                <w:lang w:val="en-US" w:eastAsia="zh-CN" w:bidi="ar"/>
              </w:rPr>
            </w:pPr>
            <w:r>
              <w:rPr>
                <w:rFonts w:hint="eastAsia" w:ascii="黑体" w:hAnsi="宋体" w:eastAsia="黑体" w:cs="黑体"/>
                <w:sz w:val="24"/>
                <w:szCs w:val="24"/>
                <w:lang w:val="en-US" w:eastAsia="zh-CN" w:bidi="ar"/>
              </w:rPr>
              <w:t>9</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spacing w:before="249" w:line="376" w:lineRule="auto"/>
              <w:rPr>
                <w:rFonts w:hint="eastAsia" w:ascii="宋体" w:hAnsi="宋体" w:eastAsia="宋体" w:cs="宋体"/>
                <w:b/>
                <w:bCs/>
                <w:sz w:val="24"/>
              </w:rPr>
            </w:pPr>
            <w:r>
              <w:rPr>
                <w:rFonts w:ascii="宋体" w:hAnsi="宋体" w:eastAsia="宋体" w:cs="宋体"/>
                <w:b/>
                <w:bCs/>
                <w:spacing w:val="-1"/>
                <w:sz w:val="24"/>
                <w:szCs w:val="24"/>
              </w:rPr>
              <w:t>基本公共卫生服务管理系统</w:t>
            </w:r>
            <w:r>
              <w:rPr>
                <w:rFonts w:hint="eastAsia" w:ascii="宋体" w:hAnsi="宋体" w:eastAsia="宋体" w:cs="宋体"/>
                <w:b/>
                <w:bCs/>
                <w:spacing w:val="-1"/>
                <w:sz w:val="24"/>
                <w:szCs w:val="24"/>
              </w:rPr>
              <w:t>随访管理模块</w:t>
            </w: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15"/>
              </w:numPr>
              <w:tabs>
                <w:tab w:val="left" w:pos="1178"/>
              </w:tabs>
              <w:kinsoku/>
              <w:adjustRightInd/>
              <w:snapToGrid/>
              <w:spacing w:line="360" w:lineRule="auto"/>
              <w:jc w:val="both"/>
              <w:textAlignment w:val="auto"/>
              <w:rPr>
                <w:snapToGrid/>
              </w:rPr>
            </w:pPr>
            <w:r>
              <w:rPr>
                <w:snapToGrid/>
              </w:rPr>
              <w:t>支持批量导出</w:t>
            </w:r>
            <w:r>
              <w:rPr>
                <w:rFonts w:hint="eastAsia"/>
                <w:snapToGrid/>
              </w:rPr>
              <w:t>重点人群</w:t>
            </w:r>
            <w:r>
              <w:rPr>
                <w:snapToGrid/>
              </w:rPr>
              <w:t>随访记录明细。</w:t>
            </w:r>
            <w:r>
              <w:rPr>
                <w:rFonts w:hint="eastAsia"/>
                <w:snapToGrid/>
              </w:rPr>
              <w:t>包括高血压随访、糖尿病随访、精神病随访、结核病随访、COPD随访、孕产妇随访、儿童随访等。</w:t>
            </w:r>
          </w:p>
          <w:p>
            <w:pPr>
              <w:pStyle w:val="13"/>
              <w:widowControl w:val="0"/>
              <w:numPr>
                <w:ilvl w:val="0"/>
                <w:numId w:val="15"/>
              </w:numPr>
              <w:tabs>
                <w:tab w:val="left" w:pos="1178"/>
              </w:tabs>
              <w:kinsoku/>
              <w:adjustRightInd/>
              <w:snapToGrid/>
              <w:spacing w:line="360" w:lineRule="auto"/>
              <w:jc w:val="both"/>
              <w:textAlignment w:val="auto"/>
              <w:rPr>
                <w:rFonts w:hint="eastAsia"/>
                <w:snapToGrid/>
              </w:rPr>
            </w:pPr>
            <w:r>
              <w:rPr>
                <w:snapToGrid/>
              </w:rPr>
              <w:t>支持批量导出管辖区划内每个乡镇/社区、村/居委会的慢病</w:t>
            </w:r>
            <w:r>
              <w:rPr>
                <w:rFonts w:hint="eastAsia"/>
                <w:snapToGrid/>
                <w:lang w:val="en-US"/>
              </w:rPr>
              <w:t>专案</w:t>
            </w:r>
            <w:r>
              <w:rPr>
                <w:snapToGrid/>
              </w:rPr>
              <w:t>名册</w:t>
            </w:r>
            <w:r>
              <w:rPr>
                <w:rFonts w:hint="eastAsia"/>
                <w:snapToGrid/>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3" w:hRule="atLeast"/>
        </w:trPr>
        <w:tc>
          <w:tcPr>
            <w:tcW w:w="5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20" w:lineRule="atLeast"/>
              <w:jc w:val="center"/>
              <w:rPr>
                <w:rFonts w:hint="eastAsia" w:ascii="黑体" w:hAnsi="宋体" w:eastAsia="黑体" w:cs="黑体"/>
                <w:sz w:val="24"/>
                <w:szCs w:val="24"/>
                <w:lang w:eastAsia="zh-CN" w:bidi="ar"/>
              </w:rPr>
            </w:pPr>
            <w:r>
              <w:rPr>
                <w:rFonts w:hint="eastAsia" w:ascii="黑体" w:hAnsi="宋体" w:eastAsia="黑体" w:cs="黑体"/>
                <w:sz w:val="24"/>
                <w:szCs w:val="24"/>
                <w:lang w:bidi="ar"/>
              </w:rPr>
              <w:t>1</w:t>
            </w:r>
            <w:r>
              <w:rPr>
                <w:rFonts w:hint="eastAsia" w:ascii="黑体" w:hAnsi="宋体" w:eastAsia="黑体" w:cs="黑体"/>
                <w:sz w:val="24"/>
                <w:szCs w:val="24"/>
                <w:lang w:val="en-US" w:eastAsia="zh-CN" w:bidi="ar"/>
              </w:rPr>
              <w:t>0</w:t>
            </w:r>
          </w:p>
        </w:tc>
        <w:tc>
          <w:tcPr>
            <w:tcW w:w="15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before="249" w:line="376" w:lineRule="auto"/>
              <w:rPr>
                <w:rFonts w:ascii="宋体" w:hAnsi="宋体" w:eastAsia="宋体" w:cs="宋体"/>
                <w:b/>
                <w:bCs/>
                <w:snapToGrid/>
                <w:sz w:val="24"/>
                <w:szCs w:val="24"/>
                <w:lang w:val="zh-CN" w:bidi="zh-CN"/>
              </w:rPr>
            </w:pPr>
            <w:r>
              <w:rPr>
                <w:rFonts w:hint="eastAsia" w:ascii="宋体" w:hAnsi="宋体" w:eastAsia="宋体" w:cs="宋体"/>
                <w:b/>
                <w:bCs/>
                <w:snapToGrid/>
                <w:sz w:val="24"/>
                <w:szCs w:val="24"/>
                <w:lang w:val="zh-CN" w:bidi="zh-CN"/>
              </w:rPr>
              <w:t>便民</w:t>
            </w:r>
            <w:r>
              <w:rPr>
                <w:rFonts w:hint="eastAsia" w:ascii="宋体" w:hAnsi="宋体" w:eastAsia="宋体" w:cs="宋体"/>
                <w:b/>
                <w:bCs/>
                <w:snapToGrid/>
                <w:sz w:val="24"/>
                <w:szCs w:val="24"/>
                <w:lang w:bidi="zh-CN"/>
              </w:rPr>
              <w:t>服务</w:t>
            </w:r>
          </w:p>
          <w:p>
            <w:pPr>
              <w:spacing w:before="249" w:line="376" w:lineRule="auto"/>
              <w:rPr>
                <w:rFonts w:ascii="宋体" w:hAnsi="宋体" w:eastAsia="宋体" w:cs="宋体"/>
                <w:b/>
                <w:bCs/>
                <w:spacing w:val="-1"/>
                <w:sz w:val="24"/>
                <w:szCs w:val="24"/>
              </w:rPr>
            </w:pPr>
          </w:p>
        </w:tc>
        <w:tc>
          <w:tcPr>
            <w:tcW w:w="61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13"/>
              <w:widowControl w:val="0"/>
              <w:numPr>
                <w:ilvl w:val="0"/>
                <w:numId w:val="16"/>
              </w:numPr>
              <w:tabs>
                <w:tab w:val="left" w:pos="1178"/>
              </w:tabs>
              <w:kinsoku/>
              <w:adjustRightInd/>
              <w:snapToGrid/>
              <w:spacing w:line="360" w:lineRule="auto"/>
              <w:jc w:val="both"/>
              <w:textAlignment w:val="auto"/>
              <w:rPr>
                <w:snapToGrid/>
              </w:rPr>
            </w:pPr>
            <w:r>
              <w:rPr>
                <w:snapToGrid/>
                <w:lang w:val="en-US"/>
              </w:rPr>
              <w:t>支持居民在线自主申领本人及家人电子健康卡</w:t>
            </w:r>
            <w:r>
              <w:rPr>
                <w:rFonts w:hint="eastAsia"/>
                <w:snapToGrid/>
                <w:lang w:val="en-US"/>
              </w:rPr>
              <w:t>。</w:t>
            </w:r>
          </w:p>
          <w:p>
            <w:pPr>
              <w:pStyle w:val="13"/>
              <w:widowControl w:val="0"/>
              <w:numPr>
                <w:ilvl w:val="0"/>
                <w:numId w:val="16"/>
              </w:numPr>
              <w:tabs>
                <w:tab w:val="left" w:pos="1178"/>
              </w:tabs>
              <w:kinsoku/>
              <w:adjustRightInd/>
              <w:snapToGrid/>
              <w:spacing w:line="360" w:lineRule="auto"/>
              <w:jc w:val="both"/>
              <w:textAlignment w:val="auto"/>
              <w:rPr>
                <w:snapToGrid/>
              </w:rPr>
            </w:pPr>
            <w:r>
              <w:rPr>
                <w:snapToGrid/>
              </w:rPr>
              <w:t>支持添加家属关系。</w:t>
            </w:r>
          </w:p>
          <w:p>
            <w:pPr>
              <w:pStyle w:val="13"/>
              <w:widowControl w:val="0"/>
              <w:numPr>
                <w:ilvl w:val="0"/>
                <w:numId w:val="16"/>
              </w:numPr>
              <w:tabs>
                <w:tab w:val="left" w:pos="1178"/>
              </w:tabs>
              <w:kinsoku/>
              <w:adjustRightInd/>
              <w:snapToGrid/>
              <w:spacing w:line="360" w:lineRule="auto"/>
              <w:jc w:val="both"/>
              <w:textAlignment w:val="auto"/>
              <w:rPr>
                <w:snapToGrid/>
              </w:rPr>
            </w:pPr>
            <w:r>
              <w:rPr>
                <w:snapToGrid/>
              </w:rPr>
              <w:t>支持在线选择家庭医生签约</w:t>
            </w:r>
            <w:r>
              <w:rPr>
                <w:rFonts w:hint="eastAsia"/>
                <w:snapToGrid/>
              </w:rPr>
              <w:t>，</w:t>
            </w:r>
            <w:r>
              <w:rPr>
                <w:rFonts w:hint="eastAsia"/>
                <w:snapToGrid/>
                <w:lang w:val="en-US"/>
              </w:rPr>
              <w:t>查看签约团队和服务项目</w:t>
            </w:r>
            <w:r>
              <w:rPr>
                <w:snapToGrid/>
              </w:rPr>
              <w:t>。</w:t>
            </w:r>
          </w:p>
          <w:p>
            <w:pPr>
              <w:pStyle w:val="13"/>
              <w:widowControl w:val="0"/>
              <w:numPr>
                <w:ilvl w:val="0"/>
                <w:numId w:val="16"/>
              </w:numPr>
              <w:tabs>
                <w:tab w:val="left" w:pos="1178"/>
              </w:tabs>
              <w:kinsoku/>
              <w:adjustRightInd/>
              <w:snapToGrid/>
              <w:spacing w:line="360" w:lineRule="auto"/>
              <w:jc w:val="both"/>
              <w:textAlignment w:val="auto"/>
              <w:rPr>
                <w:snapToGrid/>
              </w:rPr>
            </w:pPr>
            <w:r>
              <w:rPr>
                <w:snapToGrid/>
              </w:rPr>
              <w:t>支持查看个人和家属的基础档案，包括公共卫生系统建立的档案。</w:t>
            </w:r>
          </w:p>
          <w:p>
            <w:pPr>
              <w:pStyle w:val="13"/>
              <w:widowControl w:val="0"/>
              <w:numPr>
                <w:ilvl w:val="0"/>
                <w:numId w:val="16"/>
              </w:numPr>
              <w:tabs>
                <w:tab w:val="left" w:pos="1178"/>
              </w:tabs>
              <w:kinsoku/>
              <w:adjustRightInd/>
              <w:snapToGrid/>
              <w:spacing w:line="360" w:lineRule="auto"/>
              <w:jc w:val="both"/>
              <w:textAlignment w:val="auto"/>
              <w:rPr>
                <w:snapToGrid/>
              </w:rPr>
            </w:pPr>
            <w:r>
              <w:rPr>
                <w:snapToGrid/>
              </w:rPr>
              <w:t>可查看个人和家属的公共卫生系统的体检报告</w:t>
            </w:r>
            <w:r>
              <w:rPr>
                <w:rFonts w:hint="eastAsia"/>
                <w:snapToGrid/>
                <w:lang w:val="en-US"/>
              </w:rPr>
              <w:t>和个人信息档案</w:t>
            </w:r>
            <w:r>
              <w:rPr>
                <w:snapToGrid/>
              </w:rPr>
              <w:t>。</w:t>
            </w:r>
          </w:p>
          <w:p>
            <w:pPr>
              <w:pStyle w:val="13"/>
              <w:widowControl w:val="0"/>
              <w:numPr>
                <w:ilvl w:val="0"/>
                <w:numId w:val="16"/>
              </w:numPr>
              <w:tabs>
                <w:tab w:val="left" w:pos="1178"/>
              </w:tabs>
              <w:kinsoku/>
              <w:adjustRightInd/>
              <w:snapToGrid/>
              <w:spacing w:line="360" w:lineRule="auto"/>
              <w:jc w:val="both"/>
              <w:textAlignment w:val="auto"/>
              <w:rPr>
                <w:snapToGrid/>
              </w:rPr>
            </w:pPr>
            <w:r>
              <w:rPr>
                <w:rFonts w:hint="eastAsia"/>
                <w:snapToGrid/>
              </w:rPr>
              <w:t>支持查看体检的检查检验电子报告。</w:t>
            </w:r>
          </w:p>
          <w:p>
            <w:pPr>
              <w:pStyle w:val="13"/>
              <w:widowControl w:val="0"/>
              <w:numPr>
                <w:ilvl w:val="0"/>
                <w:numId w:val="16"/>
              </w:numPr>
              <w:tabs>
                <w:tab w:val="left" w:pos="1178"/>
              </w:tabs>
              <w:kinsoku/>
              <w:adjustRightInd/>
              <w:snapToGrid/>
              <w:spacing w:line="360" w:lineRule="auto"/>
              <w:jc w:val="both"/>
              <w:textAlignment w:val="auto"/>
              <w:rPr>
                <w:snapToGrid/>
              </w:rPr>
            </w:pPr>
            <w:r>
              <w:rPr>
                <w:snapToGrid/>
              </w:rPr>
              <w:t>支持查看一个月内和一周内血压、血糖、血氧、身高体重、体脂、体温、血脂等健康数据的趋势图。</w:t>
            </w:r>
          </w:p>
          <w:p>
            <w:pPr>
              <w:pStyle w:val="13"/>
              <w:widowControl w:val="0"/>
              <w:numPr>
                <w:ilvl w:val="0"/>
                <w:numId w:val="16"/>
              </w:numPr>
              <w:tabs>
                <w:tab w:val="left" w:pos="1178"/>
              </w:tabs>
              <w:kinsoku/>
              <w:adjustRightInd/>
              <w:snapToGrid/>
              <w:spacing w:line="360" w:lineRule="auto"/>
              <w:jc w:val="both"/>
              <w:textAlignment w:val="auto"/>
              <w:rPr>
                <w:snapToGrid/>
              </w:rPr>
            </w:pPr>
            <w:r>
              <w:rPr>
                <w:snapToGrid/>
              </w:rPr>
              <w:t>支持在线进行中医体质辨识自测、亚健康检测、精神压力自测、标准体重自测、健康养生钟。</w:t>
            </w:r>
          </w:p>
          <w:p>
            <w:pPr>
              <w:pStyle w:val="13"/>
              <w:widowControl w:val="0"/>
              <w:numPr>
                <w:ilvl w:val="0"/>
                <w:numId w:val="16"/>
              </w:numPr>
              <w:tabs>
                <w:tab w:val="left" w:pos="1178"/>
              </w:tabs>
              <w:kinsoku/>
              <w:adjustRightInd/>
              <w:snapToGrid/>
              <w:spacing w:line="360" w:lineRule="auto"/>
              <w:jc w:val="both"/>
              <w:textAlignment w:val="auto"/>
              <w:rPr>
                <w:snapToGrid/>
              </w:rPr>
            </w:pPr>
            <w:r>
              <w:rPr>
                <w:snapToGrid/>
              </w:rPr>
              <w:t>支持根据定位信息查看附近 10km 内的医生。</w:t>
            </w:r>
          </w:p>
          <w:p>
            <w:pPr>
              <w:pStyle w:val="13"/>
              <w:widowControl w:val="0"/>
              <w:numPr>
                <w:ilvl w:val="0"/>
                <w:numId w:val="16"/>
              </w:numPr>
              <w:tabs>
                <w:tab w:val="left" w:pos="1178"/>
              </w:tabs>
              <w:kinsoku/>
              <w:adjustRightInd/>
              <w:snapToGrid/>
              <w:spacing w:line="360" w:lineRule="auto"/>
              <w:jc w:val="both"/>
              <w:textAlignment w:val="auto"/>
              <w:rPr>
                <w:rFonts w:hint="eastAsia"/>
                <w:snapToGrid/>
              </w:rPr>
            </w:pPr>
            <w:r>
              <w:rPr>
                <w:snapToGrid/>
              </w:rPr>
              <w:t>支持根据定位信息查看附近 10km 内的医院。</w:t>
            </w:r>
          </w:p>
        </w:tc>
      </w:tr>
    </w:tbl>
    <w:p>
      <w:pPr>
        <w:pStyle w:val="2"/>
      </w:pPr>
    </w:p>
    <w:tbl>
      <w:tblPr>
        <w:tblStyle w:val="11"/>
        <w:tblpPr w:leftFromText="180" w:rightFromText="180" w:vertAnchor="text" w:horzAnchor="page" w:tblpX="1446" w:tblpY="306"/>
        <w:tblOverlap w:val="never"/>
        <w:tblW w:w="9013" w:type="dxa"/>
        <w:tblInd w:w="-23"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86"/>
        <w:gridCol w:w="2310"/>
        <w:gridCol w:w="611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1" w:hRule="exact"/>
          <w:tblHeader/>
        </w:trPr>
        <w:tc>
          <w:tcPr>
            <w:tcW w:w="9013" w:type="dxa"/>
            <w:gridSpan w:val="3"/>
            <w:noWrap w:val="0"/>
            <w:vAlign w:val="center"/>
          </w:tcPr>
          <w:p>
            <w:pPr>
              <w:pStyle w:val="15"/>
              <w:tabs>
                <w:tab w:val="left" w:pos="780"/>
              </w:tabs>
              <w:spacing w:line="480" w:lineRule="exact"/>
              <w:ind w:firstLine="275" w:firstLineChars="98"/>
              <w:jc w:val="center"/>
              <w:rPr>
                <w:rFonts w:cs="Times New Roman"/>
                <w:b/>
                <w:kern w:val="2"/>
              </w:rPr>
            </w:pPr>
            <w:r>
              <w:rPr>
                <w:rFonts w:hint="eastAsia" w:cs="Times New Roman"/>
                <w:b/>
                <w:kern w:val="2"/>
                <w:sz w:val="28"/>
                <w:szCs w:val="28"/>
              </w:rPr>
              <w:t>第六章：</w:t>
            </w:r>
            <w:r>
              <w:rPr>
                <w:rFonts w:hint="eastAsia" w:cs="Times New Roman"/>
                <w:b/>
                <w:kern w:val="2"/>
                <w:sz w:val="28"/>
                <w:szCs w:val="28"/>
                <w:lang w:eastAsia="zh-CN"/>
              </w:rPr>
              <w:t>询价</w:t>
            </w:r>
            <w:r>
              <w:rPr>
                <w:rFonts w:hint="eastAsia" w:cs="Times New Roman"/>
                <w:b/>
                <w:kern w:val="2"/>
                <w:sz w:val="28"/>
                <w:szCs w:val="28"/>
              </w:rPr>
              <w:t>文件的构成及要求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8" w:hRule="atLeast"/>
        </w:trPr>
        <w:tc>
          <w:tcPr>
            <w:tcW w:w="586" w:type="dxa"/>
            <w:noWrap w:val="0"/>
            <w:vAlign w:val="center"/>
          </w:tcPr>
          <w:p>
            <w:pPr>
              <w:pStyle w:val="15"/>
              <w:tabs>
                <w:tab w:val="left" w:pos="780"/>
              </w:tabs>
              <w:spacing w:line="0" w:lineRule="atLeast"/>
              <w:jc w:val="center"/>
              <w:rPr>
                <w:rFonts w:hint="eastAsia" w:cs="Times New Roman"/>
                <w:b/>
                <w:bCs/>
                <w:kern w:val="2"/>
              </w:rPr>
            </w:pPr>
            <w:r>
              <w:rPr>
                <w:rFonts w:hint="eastAsia" w:cs="Times New Roman"/>
                <w:b/>
                <w:bCs/>
                <w:kern w:val="2"/>
              </w:rPr>
              <w:t>序号</w:t>
            </w:r>
          </w:p>
        </w:tc>
        <w:tc>
          <w:tcPr>
            <w:tcW w:w="2310" w:type="dxa"/>
            <w:noWrap w:val="0"/>
            <w:vAlign w:val="center"/>
          </w:tcPr>
          <w:p>
            <w:pPr>
              <w:jc w:val="center"/>
              <w:rPr>
                <w:rFonts w:hint="eastAsia" w:ascii="宋体" w:hAnsi="宋体" w:cs="宋体"/>
                <w:b/>
                <w:bCs/>
                <w:kern w:val="0"/>
                <w:sz w:val="24"/>
              </w:rPr>
            </w:pPr>
            <w:r>
              <w:rPr>
                <w:rFonts w:hint="eastAsia" w:ascii="宋体" w:hAnsi="宋体" w:cs="宋体"/>
                <w:b/>
                <w:bCs/>
                <w:kern w:val="0"/>
                <w:sz w:val="24"/>
              </w:rPr>
              <w:t>内容</w:t>
            </w:r>
          </w:p>
        </w:tc>
        <w:tc>
          <w:tcPr>
            <w:tcW w:w="6117" w:type="dxa"/>
            <w:noWrap w:val="0"/>
            <w:vAlign w:val="center"/>
          </w:tcPr>
          <w:p>
            <w:pPr>
              <w:jc w:val="center"/>
              <w:rPr>
                <w:rFonts w:hint="eastAsia" w:ascii="宋体" w:hAnsi="宋体" w:cs="宋体"/>
                <w:b/>
                <w:bCs/>
                <w:kern w:val="0"/>
                <w:sz w:val="24"/>
              </w:rPr>
            </w:pPr>
            <w:r>
              <w:rPr>
                <w:rFonts w:hint="eastAsia" w:ascii="宋体" w:hAnsi="宋体" w:cs="宋体"/>
                <w:b/>
                <w:bCs/>
                <w:kern w:val="0"/>
                <w:sz w:val="24"/>
              </w:rPr>
              <w:t>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4" w:hRule="atLeast"/>
        </w:trPr>
        <w:tc>
          <w:tcPr>
            <w:tcW w:w="586" w:type="dxa"/>
            <w:noWrap w:val="0"/>
            <w:vAlign w:val="center"/>
          </w:tcPr>
          <w:p>
            <w:pPr>
              <w:pStyle w:val="15"/>
              <w:tabs>
                <w:tab w:val="left" w:pos="780"/>
              </w:tabs>
              <w:jc w:val="center"/>
              <w:rPr>
                <w:rFonts w:hAnsi="Calibri" w:cs="Times New Roman"/>
                <w:bCs/>
                <w:kern w:val="2"/>
              </w:rPr>
            </w:pPr>
            <w:r>
              <w:rPr>
                <w:rFonts w:hint="eastAsia" w:hAnsi="Calibri" w:cs="Times New Roman"/>
                <w:bCs/>
                <w:kern w:val="2"/>
              </w:rPr>
              <w:t>1</w:t>
            </w:r>
          </w:p>
        </w:tc>
        <w:tc>
          <w:tcPr>
            <w:tcW w:w="2310" w:type="dxa"/>
            <w:noWrap w:val="0"/>
            <w:vAlign w:val="center"/>
          </w:tcPr>
          <w:p>
            <w:pPr>
              <w:jc w:val="center"/>
              <w:rPr>
                <w:rFonts w:hint="eastAsia" w:ascii="宋体" w:hAnsi="宋体" w:cs="宋体"/>
                <w:bCs/>
                <w:kern w:val="0"/>
                <w:sz w:val="24"/>
              </w:rPr>
            </w:pPr>
            <w:r>
              <w:rPr>
                <w:rFonts w:hint="eastAsia" w:ascii="宋体" w:hAnsi="宋体" w:cs="宋体"/>
                <w:bCs/>
                <w:kern w:val="0"/>
                <w:sz w:val="24"/>
              </w:rPr>
              <w:t>投标报价</w:t>
            </w:r>
          </w:p>
        </w:tc>
        <w:tc>
          <w:tcPr>
            <w:tcW w:w="6117" w:type="dxa"/>
            <w:noWrap w:val="0"/>
            <w:vAlign w:val="center"/>
          </w:tcPr>
          <w:p>
            <w:pPr>
              <w:jc w:val="left"/>
              <w:rPr>
                <w:rFonts w:hint="eastAsia" w:ascii="宋体" w:hAnsi="宋体" w:cs="宋体"/>
                <w:bCs/>
                <w:kern w:val="0"/>
                <w:sz w:val="24"/>
              </w:rPr>
            </w:pPr>
            <w:r>
              <w:rPr>
                <w:rFonts w:hint="eastAsia" w:ascii="宋体" w:hAnsi="宋体"/>
                <w:spacing w:val="8"/>
                <w:sz w:val="24"/>
              </w:rPr>
              <w:t>供应商投标报价函（原件）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4" w:hRule="atLeast"/>
        </w:trPr>
        <w:tc>
          <w:tcPr>
            <w:tcW w:w="586" w:type="dxa"/>
            <w:noWrap w:val="0"/>
            <w:vAlign w:val="center"/>
          </w:tcPr>
          <w:p>
            <w:pPr>
              <w:pStyle w:val="15"/>
              <w:tabs>
                <w:tab w:val="left" w:pos="780"/>
              </w:tabs>
              <w:jc w:val="center"/>
              <w:rPr>
                <w:rFonts w:hAnsi="Calibri" w:cs="Times New Roman"/>
                <w:bCs/>
                <w:kern w:val="2"/>
              </w:rPr>
            </w:pPr>
            <w:r>
              <w:rPr>
                <w:rFonts w:hint="eastAsia" w:hAnsi="Calibri" w:cs="Times New Roman"/>
                <w:bCs/>
                <w:kern w:val="2"/>
              </w:rPr>
              <w:t>2</w:t>
            </w:r>
          </w:p>
        </w:tc>
        <w:tc>
          <w:tcPr>
            <w:tcW w:w="2310" w:type="dxa"/>
            <w:noWrap w:val="0"/>
            <w:vAlign w:val="center"/>
          </w:tcPr>
          <w:p>
            <w:pPr>
              <w:jc w:val="center"/>
              <w:rPr>
                <w:rFonts w:hint="eastAsia" w:ascii="宋体" w:hAnsi="宋体" w:cs="宋体"/>
                <w:bCs/>
                <w:kern w:val="0"/>
                <w:sz w:val="24"/>
              </w:rPr>
            </w:pPr>
            <w:r>
              <w:rPr>
                <w:rFonts w:hint="eastAsia" w:ascii="宋体" w:hAnsi="宋体" w:cs="宋体"/>
                <w:bCs/>
                <w:kern w:val="0"/>
                <w:sz w:val="24"/>
              </w:rPr>
              <w:t>供应商资格证明</w:t>
            </w:r>
          </w:p>
        </w:tc>
        <w:tc>
          <w:tcPr>
            <w:tcW w:w="6117" w:type="dxa"/>
            <w:noWrap w:val="0"/>
            <w:vAlign w:val="center"/>
          </w:tcPr>
          <w:p>
            <w:pPr>
              <w:numPr>
                <w:ilvl w:val="0"/>
                <w:numId w:val="17"/>
              </w:numPr>
              <w:jc w:val="left"/>
              <w:rPr>
                <w:rFonts w:ascii="宋体" w:hAnsi="宋体" w:cs="宋体"/>
                <w:bCs/>
                <w:kern w:val="0"/>
                <w:sz w:val="24"/>
              </w:rPr>
            </w:pPr>
            <w:r>
              <w:rPr>
                <w:rFonts w:hint="eastAsia" w:ascii="宋体" w:hAnsi="宋体" w:cs="宋体"/>
                <w:bCs/>
                <w:kern w:val="0"/>
                <w:sz w:val="24"/>
              </w:rPr>
              <w:t>营业执照、法人身份证；</w:t>
            </w:r>
          </w:p>
          <w:p>
            <w:pPr>
              <w:numPr>
                <w:ilvl w:val="0"/>
                <w:numId w:val="17"/>
              </w:numPr>
              <w:jc w:val="left"/>
              <w:rPr>
                <w:rFonts w:ascii="宋体" w:hAnsi="宋体" w:cs="宋体"/>
                <w:bCs/>
                <w:kern w:val="0"/>
                <w:sz w:val="24"/>
              </w:rPr>
            </w:pPr>
            <w:r>
              <w:rPr>
                <w:rFonts w:hint="eastAsia" w:ascii="宋体" w:hAnsi="宋体" w:cs="宋体"/>
                <w:bCs/>
                <w:kern w:val="0"/>
                <w:sz w:val="24"/>
              </w:rPr>
              <w:t>投标委托书（原件）、受托人身份证；</w:t>
            </w:r>
          </w:p>
          <w:p>
            <w:pPr>
              <w:jc w:val="left"/>
              <w:rPr>
                <w:rFonts w:hint="eastAsia" w:ascii="宋体" w:hAnsi="宋体" w:cs="宋体"/>
                <w:bCs/>
                <w:kern w:val="0"/>
                <w:sz w:val="24"/>
              </w:rPr>
            </w:pPr>
            <w:r>
              <w:rPr>
                <w:rFonts w:hint="eastAsia" w:ascii="宋体" w:hAnsi="宋体" w:cs="宋体"/>
                <w:bCs/>
                <w:kern w:val="0"/>
                <w:sz w:val="24"/>
              </w:rPr>
              <w:t>（以上材料提供复印件加盖单位鲜章，营业执照、身份证带原件备查）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4" w:hRule="atLeast"/>
        </w:trPr>
        <w:tc>
          <w:tcPr>
            <w:tcW w:w="586" w:type="dxa"/>
            <w:noWrap w:val="0"/>
            <w:vAlign w:val="center"/>
          </w:tcPr>
          <w:p>
            <w:pPr>
              <w:pStyle w:val="15"/>
              <w:tabs>
                <w:tab w:val="left" w:pos="780"/>
              </w:tabs>
              <w:jc w:val="center"/>
              <w:rPr>
                <w:rFonts w:hAnsi="Calibri" w:cs="Times New Roman"/>
                <w:bCs/>
                <w:kern w:val="2"/>
              </w:rPr>
            </w:pPr>
            <w:r>
              <w:rPr>
                <w:rFonts w:hint="eastAsia" w:hAnsi="Calibri" w:cs="Times New Roman"/>
                <w:bCs/>
                <w:kern w:val="2"/>
              </w:rPr>
              <w:t>3</w:t>
            </w:r>
          </w:p>
        </w:tc>
        <w:tc>
          <w:tcPr>
            <w:tcW w:w="2310" w:type="dxa"/>
            <w:noWrap w:val="0"/>
            <w:vAlign w:val="center"/>
          </w:tcPr>
          <w:p>
            <w:pPr>
              <w:jc w:val="center"/>
              <w:rPr>
                <w:rFonts w:hint="eastAsia" w:ascii="宋体" w:hAnsi="宋体" w:cs="宋体"/>
                <w:bCs/>
                <w:kern w:val="0"/>
                <w:sz w:val="24"/>
              </w:rPr>
            </w:pPr>
            <w:r>
              <w:rPr>
                <w:rFonts w:hint="eastAsia" w:ascii="宋体" w:hAnsi="宋体" w:cs="宋体"/>
                <w:bCs/>
                <w:kern w:val="0"/>
                <w:sz w:val="24"/>
              </w:rPr>
              <w:t>供应商诚信证明</w:t>
            </w:r>
          </w:p>
        </w:tc>
        <w:tc>
          <w:tcPr>
            <w:tcW w:w="6117" w:type="dxa"/>
            <w:noWrap w:val="0"/>
            <w:vAlign w:val="center"/>
          </w:tcPr>
          <w:p>
            <w:pPr>
              <w:widowControl/>
              <w:rPr>
                <w:rFonts w:hint="eastAsia" w:ascii="宋体" w:hAnsi="宋体" w:cs="宋体"/>
                <w:kern w:val="0"/>
                <w:sz w:val="24"/>
              </w:rPr>
            </w:pPr>
            <w:r>
              <w:rPr>
                <w:rFonts w:hint="eastAsia" w:ascii="宋体" w:hAnsi="宋体" w:cs="宋体"/>
                <w:kern w:val="0"/>
                <w:sz w:val="24"/>
              </w:rPr>
              <w:t>1、供应商的诚信情况承诺书</w:t>
            </w:r>
          </w:p>
          <w:p>
            <w:pPr>
              <w:widowControl/>
              <w:rPr>
                <w:rFonts w:ascii="宋体" w:hAnsi="宋体" w:cs="宋体"/>
                <w:kern w:val="0"/>
                <w:sz w:val="24"/>
              </w:rPr>
            </w:pPr>
            <w:r>
              <w:rPr>
                <w:rFonts w:hint="eastAsia" w:ascii="宋体" w:hAnsi="宋体" w:cs="宋体"/>
                <w:kern w:val="0"/>
                <w:sz w:val="24"/>
              </w:rPr>
              <w:t>2、供应商的廉政承诺书</w:t>
            </w:r>
          </w:p>
          <w:p>
            <w:pPr>
              <w:widowControl/>
              <w:rPr>
                <w:rFonts w:ascii="宋体" w:hAnsi="宋体" w:cs="宋体"/>
                <w:kern w:val="0"/>
                <w:sz w:val="24"/>
              </w:rPr>
            </w:pPr>
            <w:r>
              <w:rPr>
                <w:rFonts w:hint="eastAsia" w:ascii="宋体" w:hAnsi="宋体" w:cs="宋体"/>
                <w:kern w:val="0"/>
                <w:sz w:val="24"/>
              </w:rPr>
              <w:t>3、其他事项承诺书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4" w:hRule="atLeast"/>
        </w:trPr>
        <w:tc>
          <w:tcPr>
            <w:tcW w:w="586" w:type="dxa"/>
            <w:noWrap w:val="0"/>
            <w:vAlign w:val="center"/>
          </w:tcPr>
          <w:p>
            <w:pPr>
              <w:pStyle w:val="15"/>
              <w:tabs>
                <w:tab w:val="left" w:pos="780"/>
              </w:tabs>
              <w:jc w:val="center"/>
              <w:rPr>
                <w:rFonts w:hAnsi="Calibri" w:cs="Times New Roman"/>
                <w:bCs/>
                <w:kern w:val="2"/>
              </w:rPr>
            </w:pPr>
            <w:r>
              <w:rPr>
                <w:rFonts w:hint="eastAsia" w:hAnsi="Calibri" w:cs="Times New Roman"/>
                <w:bCs/>
                <w:kern w:val="2"/>
              </w:rPr>
              <w:t>4</w:t>
            </w:r>
          </w:p>
        </w:tc>
        <w:tc>
          <w:tcPr>
            <w:tcW w:w="2310" w:type="dxa"/>
            <w:noWrap w:val="0"/>
            <w:vAlign w:val="center"/>
          </w:tcPr>
          <w:p>
            <w:pPr>
              <w:adjustRightInd w:val="0"/>
              <w:spacing w:line="480" w:lineRule="exact"/>
              <w:ind w:firstLine="512" w:firstLineChars="200"/>
              <w:rPr>
                <w:rFonts w:ascii="宋体" w:hAnsi="宋体"/>
                <w:spacing w:val="8"/>
                <w:sz w:val="24"/>
              </w:rPr>
            </w:pPr>
            <w:r>
              <w:rPr>
                <w:rFonts w:hint="eastAsia" w:ascii="宋体" w:hAnsi="宋体"/>
                <w:spacing w:val="8"/>
                <w:sz w:val="24"/>
              </w:rPr>
              <w:t>技术部分</w:t>
            </w:r>
          </w:p>
          <w:p>
            <w:pPr>
              <w:jc w:val="left"/>
              <w:rPr>
                <w:rFonts w:hint="eastAsia" w:ascii="宋体" w:hAnsi="宋体" w:cs="宋体"/>
                <w:bCs/>
                <w:kern w:val="0"/>
                <w:sz w:val="24"/>
              </w:rPr>
            </w:pPr>
          </w:p>
        </w:tc>
        <w:tc>
          <w:tcPr>
            <w:tcW w:w="6117" w:type="dxa"/>
            <w:noWrap w:val="0"/>
            <w:vAlign w:val="center"/>
          </w:tcPr>
          <w:p>
            <w:pPr>
              <w:adjustRightInd w:val="0"/>
              <w:rPr>
                <w:rFonts w:ascii="宋体" w:hAnsi="宋体"/>
                <w:spacing w:val="8"/>
                <w:sz w:val="24"/>
              </w:rPr>
            </w:pPr>
            <w:r>
              <w:rPr>
                <w:rFonts w:hint="eastAsia" w:ascii="宋体" w:hAnsi="宋体"/>
                <w:spacing w:val="8"/>
                <w:sz w:val="24"/>
              </w:rPr>
              <w:t>1、技术、服务实施方案、措施。</w:t>
            </w:r>
          </w:p>
          <w:p>
            <w:pPr>
              <w:jc w:val="left"/>
              <w:rPr>
                <w:rFonts w:hint="eastAsia" w:ascii="宋体" w:hAnsi="宋体" w:cs="宋体"/>
                <w:bCs/>
                <w:kern w:val="0"/>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4" w:hRule="atLeast"/>
        </w:trPr>
        <w:tc>
          <w:tcPr>
            <w:tcW w:w="586" w:type="dxa"/>
            <w:noWrap w:val="0"/>
            <w:vAlign w:val="center"/>
          </w:tcPr>
          <w:p>
            <w:pPr>
              <w:pStyle w:val="15"/>
              <w:tabs>
                <w:tab w:val="left" w:pos="780"/>
              </w:tabs>
              <w:jc w:val="center"/>
              <w:rPr>
                <w:rFonts w:hAnsi="Calibri" w:cs="Times New Roman"/>
                <w:bCs/>
                <w:kern w:val="2"/>
              </w:rPr>
            </w:pPr>
            <w:r>
              <w:rPr>
                <w:rFonts w:hint="eastAsia" w:hAnsi="Calibri" w:cs="Times New Roman"/>
                <w:bCs/>
                <w:kern w:val="2"/>
              </w:rPr>
              <w:t>5</w:t>
            </w:r>
          </w:p>
        </w:tc>
        <w:tc>
          <w:tcPr>
            <w:tcW w:w="2310" w:type="dxa"/>
            <w:noWrap w:val="0"/>
            <w:vAlign w:val="center"/>
          </w:tcPr>
          <w:p>
            <w:pPr>
              <w:jc w:val="center"/>
              <w:rPr>
                <w:rFonts w:hint="eastAsia" w:ascii="宋体" w:hAnsi="宋体" w:cs="宋体"/>
                <w:bCs/>
                <w:kern w:val="0"/>
                <w:sz w:val="24"/>
              </w:rPr>
            </w:pPr>
            <w:r>
              <w:rPr>
                <w:rFonts w:hint="eastAsia" w:ascii="宋体" w:hAnsi="宋体"/>
                <w:spacing w:val="8"/>
                <w:sz w:val="24"/>
              </w:rPr>
              <w:t>商务部分</w:t>
            </w:r>
          </w:p>
        </w:tc>
        <w:tc>
          <w:tcPr>
            <w:tcW w:w="6117" w:type="dxa"/>
            <w:noWrap w:val="0"/>
            <w:vAlign w:val="center"/>
          </w:tcPr>
          <w:p>
            <w:pPr>
              <w:adjustRightInd w:val="0"/>
              <w:ind w:firstLine="512" w:firstLineChars="200"/>
              <w:rPr>
                <w:rFonts w:ascii="宋体" w:hAnsi="宋体"/>
                <w:spacing w:val="8"/>
                <w:sz w:val="24"/>
              </w:rPr>
            </w:pPr>
            <w:r>
              <w:rPr>
                <w:rFonts w:hint="eastAsia" w:ascii="宋体" w:hAnsi="宋体"/>
                <w:spacing w:val="8"/>
                <w:sz w:val="24"/>
              </w:rPr>
              <w:t>（1）供应商基本情况表；</w:t>
            </w:r>
          </w:p>
          <w:p>
            <w:pPr>
              <w:adjustRightInd w:val="0"/>
              <w:ind w:firstLine="512" w:firstLineChars="200"/>
              <w:rPr>
                <w:rFonts w:ascii="宋体" w:hAnsi="宋体"/>
                <w:spacing w:val="8"/>
                <w:sz w:val="24"/>
              </w:rPr>
            </w:pPr>
            <w:r>
              <w:rPr>
                <w:rFonts w:hint="eastAsia" w:ascii="宋体" w:hAnsi="宋体"/>
                <w:spacing w:val="8"/>
                <w:sz w:val="24"/>
              </w:rPr>
              <w:t>（2）供应商本项目管理、技术、服务人员情况表；</w:t>
            </w:r>
          </w:p>
          <w:p>
            <w:pPr>
              <w:adjustRightInd w:val="0"/>
              <w:ind w:firstLine="512" w:firstLineChars="200"/>
              <w:rPr>
                <w:rFonts w:ascii="宋体" w:hAnsi="宋体"/>
                <w:spacing w:val="8"/>
                <w:sz w:val="24"/>
              </w:rPr>
            </w:pPr>
            <w:r>
              <w:rPr>
                <w:rFonts w:hint="eastAsia" w:ascii="宋体" w:hAnsi="宋体"/>
                <w:spacing w:val="8"/>
                <w:sz w:val="24"/>
              </w:rPr>
              <w:t>（3）供应商诚信证明材料及参加询价活动要求；</w:t>
            </w:r>
          </w:p>
          <w:p>
            <w:pPr>
              <w:adjustRightInd w:val="0"/>
              <w:ind w:firstLine="512" w:firstLineChars="200"/>
              <w:rPr>
                <w:rFonts w:ascii="宋体" w:hAnsi="宋体"/>
                <w:spacing w:val="8"/>
                <w:sz w:val="24"/>
              </w:rPr>
            </w:pPr>
            <w:r>
              <w:rPr>
                <w:rFonts w:hint="eastAsia" w:ascii="宋体" w:hAnsi="宋体"/>
                <w:spacing w:val="8"/>
                <w:sz w:val="24"/>
              </w:rPr>
              <w:t>（4）其他供应商认为需要提供的文件和资料。</w:t>
            </w:r>
          </w:p>
          <w:p>
            <w:pPr>
              <w:jc w:val="left"/>
              <w:rPr>
                <w:rFonts w:hint="eastAsia"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4" w:hRule="atLeast"/>
        </w:trPr>
        <w:tc>
          <w:tcPr>
            <w:tcW w:w="586" w:type="dxa"/>
            <w:noWrap w:val="0"/>
            <w:vAlign w:val="center"/>
          </w:tcPr>
          <w:p>
            <w:pPr>
              <w:pStyle w:val="15"/>
              <w:tabs>
                <w:tab w:val="left" w:pos="780"/>
              </w:tabs>
              <w:jc w:val="center"/>
              <w:rPr>
                <w:rFonts w:hAnsi="Calibri" w:cs="Times New Roman"/>
                <w:bCs/>
                <w:kern w:val="2"/>
              </w:rPr>
            </w:pPr>
            <w:r>
              <w:rPr>
                <w:rFonts w:hint="eastAsia" w:hAnsi="Calibri" w:cs="Times New Roman"/>
                <w:bCs/>
                <w:kern w:val="2"/>
              </w:rPr>
              <w:t>6</w:t>
            </w:r>
          </w:p>
        </w:tc>
        <w:tc>
          <w:tcPr>
            <w:tcW w:w="2310" w:type="dxa"/>
            <w:noWrap w:val="0"/>
            <w:vAlign w:val="center"/>
          </w:tcPr>
          <w:p>
            <w:pPr>
              <w:jc w:val="center"/>
              <w:rPr>
                <w:rFonts w:hint="eastAsia" w:ascii="宋体" w:hAnsi="宋体" w:cs="宋体"/>
                <w:bCs/>
                <w:kern w:val="0"/>
                <w:sz w:val="24"/>
              </w:rPr>
            </w:pPr>
            <w:r>
              <w:rPr>
                <w:rFonts w:hint="eastAsia" w:ascii="宋体" w:hAnsi="宋体"/>
                <w:spacing w:val="8"/>
                <w:sz w:val="24"/>
              </w:rPr>
              <w:t>售后部分</w:t>
            </w:r>
          </w:p>
        </w:tc>
        <w:tc>
          <w:tcPr>
            <w:tcW w:w="6117" w:type="dxa"/>
            <w:noWrap w:val="0"/>
            <w:vAlign w:val="center"/>
          </w:tcPr>
          <w:p>
            <w:pPr>
              <w:ind w:firstLine="480" w:firstLineChars="200"/>
              <w:jc w:val="left"/>
              <w:rPr>
                <w:rFonts w:ascii="宋体" w:hAnsi="宋体" w:cs="宋体"/>
                <w:bCs/>
                <w:kern w:val="0"/>
                <w:sz w:val="24"/>
              </w:rPr>
            </w:pPr>
            <w:r>
              <w:rPr>
                <w:rFonts w:hint="eastAsia" w:ascii="宋体" w:hAnsi="宋体" w:cs="宋体"/>
                <w:bCs/>
                <w:kern w:val="0"/>
                <w:sz w:val="24"/>
              </w:rPr>
              <w:t>提供</w:t>
            </w:r>
            <w:r>
              <w:rPr>
                <w:rFonts w:hint="eastAsia" w:ascii="宋体" w:hAnsi="宋体" w:eastAsia="宋体" w:cs="宋体"/>
                <w:b/>
                <w:snapToGrid/>
                <w:sz w:val="28"/>
                <w:szCs w:val="28"/>
                <w:lang w:bidi="zh-CN"/>
              </w:rPr>
              <w:t>基本公共卫生服务智能化升级服务</w:t>
            </w:r>
            <w:r>
              <w:rPr>
                <w:rFonts w:hint="eastAsia" w:ascii="宋体" w:hAnsi="宋体" w:cs="宋体"/>
                <w:bCs/>
                <w:kern w:val="0"/>
                <w:sz w:val="24"/>
              </w:rPr>
              <w:t>技术咨询服务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04" w:hRule="atLeast"/>
        </w:trPr>
        <w:tc>
          <w:tcPr>
            <w:tcW w:w="586" w:type="dxa"/>
            <w:noWrap w:val="0"/>
            <w:vAlign w:val="center"/>
          </w:tcPr>
          <w:p>
            <w:pPr>
              <w:pStyle w:val="15"/>
              <w:tabs>
                <w:tab w:val="left" w:pos="780"/>
              </w:tabs>
              <w:jc w:val="center"/>
              <w:rPr>
                <w:rFonts w:hAnsi="Calibri" w:cs="Times New Roman"/>
                <w:bCs/>
                <w:kern w:val="2"/>
              </w:rPr>
            </w:pPr>
            <w:r>
              <w:rPr>
                <w:rFonts w:hint="eastAsia" w:hAnsi="Calibri" w:cs="Times New Roman"/>
                <w:bCs/>
                <w:kern w:val="2"/>
              </w:rPr>
              <w:t>7</w:t>
            </w:r>
          </w:p>
        </w:tc>
        <w:tc>
          <w:tcPr>
            <w:tcW w:w="2310" w:type="dxa"/>
            <w:noWrap w:val="0"/>
            <w:vAlign w:val="center"/>
          </w:tcPr>
          <w:p>
            <w:pPr>
              <w:jc w:val="center"/>
              <w:rPr>
                <w:rFonts w:hint="eastAsia" w:ascii="宋体" w:hAnsi="宋体"/>
                <w:spacing w:val="8"/>
                <w:sz w:val="24"/>
              </w:rPr>
            </w:pPr>
            <w:r>
              <w:rPr>
                <w:rFonts w:hint="eastAsia" w:ascii="宋体" w:hAnsi="宋体"/>
                <w:spacing w:val="8"/>
                <w:sz w:val="24"/>
              </w:rPr>
              <w:t>响应文件</w:t>
            </w:r>
          </w:p>
          <w:p>
            <w:pPr>
              <w:jc w:val="center"/>
              <w:rPr>
                <w:rFonts w:hint="eastAsia" w:ascii="宋体" w:hAnsi="宋体"/>
                <w:spacing w:val="8"/>
                <w:sz w:val="24"/>
              </w:rPr>
            </w:pPr>
            <w:r>
              <w:rPr>
                <w:rFonts w:hint="eastAsia" w:ascii="宋体" w:hAnsi="宋体"/>
                <w:spacing w:val="8"/>
                <w:sz w:val="24"/>
              </w:rPr>
              <w:t>格式及数量</w:t>
            </w:r>
          </w:p>
        </w:tc>
        <w:tc>
          <w:tcPr>
            <w:tcW w:w="6117" w:type="dxa"/>
            <w:noWrap w:val="0"/>
            <w:vAlign w:val="center"/>
          </w:tcPr>
          <w:p>
            <w:pPr>
              <w:ind w:firstLine="480" w:firstLineChars="200"/>
              <w:jc w:val="left"/>
              <w:rPr>
                <w:rFonts w:hint="eastAsia" w:ascii="宋体" w:hAnsi="宋体" w:cs="宋体"/>
                <w:bCs/>
                <w:kern w:val="0"/>
                <w:sz w:val="24"/>
              </w:rPr>
            </w:pPr>
            <w:r>
              <w:rPr>
                <w:rFonts w:hint="eastAsia" w:ascii="宋体" w:hAnsi="宋体" w:cs="宋体"/>
                <w:bCs/>
                <w:kern w:val="0"/>
                <w:sz w:val="24"/>
              </w:rPr>
              <w:t>上述资料按顺序装订成一册，</w:t>
            </w:r>
            <w:r>
              <w:rPr>
                <w:rFonts w:hint="eastAsia" w:ascii="宋体" w:hAnsi="宋体"/>
                <w:sz w:val="24"/>
              </w:rPr>
              <w:t>密封并加盖密封章</w:t>
            </w:r>
            <w:r>
              <w:rPr>
                <w:rFonts w:hint="eastAsia" w:ascii="宋体" w:hAnsi="宋体" w:cs="宋体"/>
                <w:bCs/>
                <w:kern w:val="0"/>
                <w:sz w:val="24"/>
              </w:rPr>
              <w:t>。按第三章规定的时间和地点，递交</w:t>
            </w:r>
            <w:r>
              <w:rPr>
                <w:rFonts w:hint="eastAsia" w:ascii="宋体" w:hAnsi="宋体" w:cs="宋体"/>
                <w:bCs/>
                <w:kern w:val="0"/>
                <w:sz w:val="24"/>
                <w:u w:val="thick"/>
              </w:rPr>
              <w:t>一套</w:t>
            </w:r>
            <w:r>
              <w:rPr>
                <w:rFonts w:hint="eastAsia" w:ascii="宋体" w:hAnsi="宋体" w:cs="宋体"/>
                <w:bCs/>
                <w:kern w:val="0"/>
                <w:sz w:val="24"/>
              </w:rPr>
              <w:t>响应文件。</w:t>
            </w:r>
          </w:p>
        </w:tc>
      </w:tr>
    </w:tbl>
    <w:p>
      <w:pPr>
        <w:widowControl/>
        <w:snapToGrid w:val="0"/>
        <w:spacing w:line="480" w:lineRule="exact"/>
        <w:jc w:val="left"/>
        <w:rPr>
          <w:rFonts w:hint="eastAsia"/>
          <w:b/>
          <w:sz w:val="28"/>
          <w:szCs w:val="28"/>
        </w:rPr>
      </w:pPr>
      <w:bookmarkStart w:id="0" w:name="_Toc441921280"/>
      <w:bookmarkStart w:id="1" w:name="_Toc443383606"/>
      <w:bookmarkStart w:id="2" w:name="_Toc442099393"/>
      <w:bookmarkStart w:id="3" w:name="_Toc443393339"/>
      <w:bookmarkStart w:id="4" w:name="_Toc441679504"/>
      <w:bookmarkStart w:id="5" w:name="_Toc491163561"/>
      <w:bookmarkStart w:id="6" w:name="_Toc491163333"/>
      <w:bookmarkStart w:id="7" w:name="_Toc490815823"/>
      <w:bookmarkStart w:id="8" w:name="_Toc499661761"/>
    </w:p>
    <w:p>
      <w:pPr>
        <w:widowControl/>
        <w:snapToGrid w:val="0"/>
        <w:spacing w:line="480" w:lineRule="exact"/>
        <w:jc w:val="left"/>
        <w:rPr>
          <w:rFonts w:hint="eastAsia"/>
          <w:b/>
          <w:sz w:val="28"/>
          <w:szCs w:val="28"/>
        </w:rPr>
      </w:pPr>
    </w:p>
    <w:p>
      <w:pPr>
        <w:widowControl/>
        <w:snapToGrid w:val="0"/>
        <w:spacing w:line="480" w:lineRule="exact"/>
        <w:jc w:val="left"/>
        <w:rPr>
          <w:rFonts w:hint="eastAsia"/>
          <w:b/>
          <w:sz w:val="28"/>
          <w:szCs w:val="28"/>
        </w:rPr>
      </w:pPr>
    </w:p>
    <w:p>
      <w:pPr>
        <w:widowControl/>
        <w:snapToGrid w:val="0"/>
        <w:spacing w:line="480" w:lineRule="exact"/>
        <w:jc w:val="left"/>
        <w:rPr>
          <w:rFonts w:hint="eastAsia"/>
          <w:b/>
          <w:sz w:val="28"/>
          <w:szCs w:val="28"/>
        </w:rPr>
      </w:pPr>
    </w:p>
    <w:p>
      <w:pPr>
        <w:widowControl/>
        <w:snapToGrid w:val="0"/>
        <w:spacing w:line="480" w:lineRule="exact"/>
        <w:jc w:val="left"/>
        <w:rPr>
          <w:rFonts w:hint="eastAsia"/>
          <w:b/>
          <w:sz w:val="28"/>
          <w:szCs w:val="28"/>
        </w:rPr>
      </w:pPr>
    </w:p>
    <w:p>
      <w:pPr>
        <w:widowControl/>
        <w:snapToGrid w:val="0"/>
        <w:spacing w:line="480" w:lineRule="exact"/>
        <w:jc w:val="left"/>
        <w:rPr>
          <w:rFonts w:hint="eastAsia"/>
          <w:b/>
          <w:sz w:val="28"/>
          <w:szCs w:val="28"/>
        </w:rPr>
      </w:pPr>
    </w:p>
    <w:p>
      <w:pPr>
        <w:widowControl/>
        <w:snapToGrid w:val="0"/>
        <w:spacing w:line="480" w:lineRule="exact"/>
        <w:ind w:firstLine="883" w:firstLineChars="200"/>
        <w:jc w:val="left"/>
        <w:rPr>
          <w:rFonts w:hint="eastAsia"/>
          <w:b/>
          <w:sz w:val="44"/>
          <w:szCs w:val="44"/>
        </w:rPr>
      </w:pPr>
    </w:p>
    <w:p>
      <w:pPr>
        <w:widowControl/>
        <w:snapToGrid w:val="0"/>
        <w:spacing w:line="480" w:lineRule="exact"/>
        <w:jc w:val="left"/>
        <w:rPr>
          <w:rFonts w:hint="eastAsia"/>
          <w:b/>
          <w:sz w:val="28"/>
          <w:szCs w:val="28"/>
        </w:rPr>
      </w:pPr>
    </w:p>
    <w:p>
      <w:pPr>
        <w:widowControl/>
        <w:snapToGrid w:val="0"/>
        <w:spacing w:line="480" w:lineRule="exact"/>
        <w:jc w:val="left"/>
        <w:rPr>
          <w:rFonts w:ascii="宋体" w:hAnsi="宋体" w:cs="宋体"/>
          <w:b/>
          <w:kern w:val="0"/>
          <w:sz w:val="32"/>
          <w:szCs w:val="32"/>
        </w:rPr>
      </w:pPr>
      <w:r>
        <w:rPr>
          <w:rFonts w:hint="eastAsia" w:ascii="宋体" w:hAnsi="宋体" w:cs="宋体"/>
          <w:b/>
          <w:kern w:val="0"/>
          <w:sz w:val="32"/>
          <w:szCs w:val="32"/>
        </w:rPr>
        <w:t>附件1：质疑书格式</w:t>
      </w:r>
      <w:bookmarkEnd w:id="0"/>
      <w:bookmarkEnd w:id="1"/>
      <w:bookmarkEnd w:id="2"/>
      <w:bookmarkEnd w:id="3"/>
      <w:bookmarkEnd w:id="4"/>
      <w:r>
        <w:rPr>
          <w:rFonts w:hint="eastAsia" w:ascii="宋体" w:hAnsi="宋体" w:cs="宋体"/>
          <w:b/>
          <w:kern w:val="0"/>
          <w:sz w:val="32"/>
          <w:szCs w:val="32"/>
        </w:rPr>
        <w:t>及内容</w:t>
      </w:r>
      <w:bookmarkEnd w:id="5"/>
      <w:bookmarkEnd w:id="6"/>
      <w:bookmarkEnd w:id="7"/>
      <w:bookmarkEnd w:id="8"/>
    </w:p>
    <w:p>
      <w:pPr>
        <w:widowControl/>
        <w:snapToGrid w:val="0"/>
        <w:spacing w:line="480" w:lineRule="exact"/>
        <w:jc w:val="center"/>
        <w:rPr>
          <w:rFonts w:ascii="宋体" w:hAnsi="宋体" w:cs="宋体"/>
          <w:b/>
          <w:kern w:val="0"/>
          <w:sz w:val="32"/>
          <w:szCs w:val="32"/>
        </w:rPr>
      </w:pPr>
      <w:r>
        <w:rPr>
          <w:rFonts w:hint="eastAsia" w:ascii="宋体" w:hAnsi="宋体" w:cs="宋体"/>
          <w:b/>
          <w:kern w:val="0"/>
          <w:sz w:val="32"/>
          <w:szCs w:val="32"/>
        </w:rPr>
        <w:t>质   疑  书</w:t>
      </w:r>
    </w:p>
    <w:p>
      <w:pPr>
        <w:widowControl/>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供应商：（名称、地址、邮政编码、联系人及联系电话等）</w:t>
      </w:r>
    </w:p>
    <w:p>
      <w:pPr>
        <w:widowControl/>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法定代表人：（姓名、职务、联系电话等）</w:t>
      </w:r>
    </w:p>
    <w:p>
      <w:pPr>
        <w:widowControl/>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委托代理人：（姓名、职务、联系电话等）</w:t>
      </w:r>
    </w:p>
    <w:p>
      <w:pPr>
        <w:widowControl/>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被质疑人：（名称、地址、邮政编码、联系人及联系电话等）</w:t>
      </w:r>
    </w:p>
    <w:p>
      <w:pPr>
        <w:widowControl/>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（供应商）认为＿＿＿＿＿＿＿（质疑项目及编号，第几包）的（采购文件或采购过程或成交结果）使我单位的合法权益受到损害，现向你单位提出书面质疑。</w:t>
      </w:r>
    </w:p>
    <w:p>
      <w:pPr>
        <w:widowControl/>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质疑事项：</w:t>
      </w:r>
      <w:r>
        <w:rPr>
          <w:rFonts w:hint="eastAsia" w:ascii="宋体" w:hAnsi="宋体" w:cs="宋体"/>
          <w:kern w:val="0"/>
          <w:sz w:val="24"/>
          <w:u w:val="single"/>
        </w:rPr>
        <w:t xml:space="preserve">                                              </w:t>
      </w:r>
      <w:r>
        <w:rPr>
          <w:rFonts w:hint="eastAsia" w:ascii="宋体" w:hAnsi="宋体" w:cs="宋体"/>
          <w:kern w:val="0"/>
          <w:sz w:val="24"/>
        </w:rPr>
        <w:t>。</w:t>
      </w:r>
    </w:p>
    <w:p>
      <w:pPr>
        <w:widowControl/>
        <w:snapToGrid w:val="0"/>
        <w:spacing w:line="480" w:lineRule="exact"/>
        <w:ind w:firstLine="480" w:firstLineChars="200"/>
        <w:jc w:val="left"/>
        <w:rPr>
          <w:rFonts w:ascii="宋体" w:hAnsi="宋体" w:cs="宋体"/>
          <w:kern w:val="0"/>
          <w:sz w:val="24"/>
        </w:rPr>
      </w:pPr>
      <w:r>
        <w:rPr>
          <w:rFonts w:hint="eastAsia" w:ascii="宋体" w:hAnsi="宋体" w:cs="宋体"/>
          <w:kern w:val="0"/>
          <w:sz w:val="24"/>
        </w:rPr>
        <w:t>法律依据、事实依据、理由：＿＿＿＿＿＿＿＿＿＿＿＿＿＿＿＿＿＿＿＿＿＿＿＿＿＿＿＿＿＿＿＿＿＿＿＿＿＿＿＿＿＿＿＿＿＿＿＿。</w:t>
      </w:r>
    </w:p>
    <w:p>
      <w:pPr>
        <w:widowControl/>
        <w:snapToGrid w:val="0"/>
        <w:spacing w:line="480" w:lineRule="exact"/>
        <w:ind w:firstLine="480" w:firstLineChars="200"/>
        <w:jc w:val="left"/>
        <w:rPr>
          <w:rFonts w:ascii="宋体" w:hAnsi="宋体" w:cs="宋体"/>
          <w:kern w:val="0"/>
          <w:sz w:val="24"/>
        </w:rPr>
      </w:pPr>
    </w:p>
    <w:p>
      <w:pPr>
        <w:widowControl/>
        <w:snapToGrid w:val="0"/>
        <w:spacing w:line="480" w:lineRule="exact"/>
        <w:ind w:firstLine="3600" w:firstLineChars="1500"/>
        <w:jc w:val="left"/>
        <w:rPr>
          <w:rFonts w:ascii="宋体" w:hAnsi="宋体" w:cs="宋体"/>
          <w:kern w:val="0"/>
          <w:sz w:val="24"/>
        </w:rPr>
      </w:pPr>
      <w:r>
        <w:rPr>
          <w:rFonts w:hint="eastAsia" w:ascii="宋体" w:hAnsi="宋体" w:cs="宋体"/>
          <w:kern w:val="0"/>
          <w:sz w:val="24"/>
        </w:rPr>
        <w:t>法定代表人（非法人负责人</w:t>
      </w:r>
      <w:r>
        <w:rPr>
          <w:rFonts w:ascii="宋体" w:hAnsi="宋体" w:cs="宋体"/>
          <w:kern w:val="0"/>
          <w:sz w:val="24"/>
        </w:rPr>
        <w:t>、自然人本人</w:t>
      </w:r>
      <w:r>
        <w:rPr>
          <w:rFonts w:hint="eastAsia" w:ascii="宋体" w:hAnsi="宋体" w:cs="宋体"/>
          <w:kern w:val="0"/>
          <w:sz w:val="24"/>
        </w:rPr>
        <w:t xml:space="preserve">）   </w:t>
      </w:r>
    </w:p>
    <w:p>
      <w:pPr>
        <w:widowControl/>
        <w:snapToGrid w:val="0"/>
        <w:spacing w:line="480" w:lineRule="exact"/>
        <w:ind w:firstLine="3480" w:firstLineChars="1450"/>
        <w:jc w:val="left"/>
        <w:rPr>
          <w:rFonts w:ascii="宋体" w:hAnsi="宋体" w:cs="宋体"/>
          <w:kern w:val="0"/>
          <w:sz w:val="24"/>
        </w:rPr>
      </w:pPr>
      <w:r>
        <w:rPr>
          <w:rFonts w:hint="eastAsia" w:ascii="宋体" w:hAnsi="宋体" w:cs="宋体"/>
          <w:kern w:val="0"/>
          <w:sz w:val="24"/>
        </w:rPr>
        <w:t xml:space="preserve"> 签字或盖章               （公章）</w:t>
      </w:r>
    </w:p>
    <w:p>
      <w:pPr>
        <w:widowControl/>
        <w:snapToGrid w:val="0"/>
        <w:spacing w:line="480" w:lineRule="exact"/>
        <w:ind w:firstLine="4440" w:firstLineChars="1850"/>
        <w:jc w:val="left"/>
        <w:rPr>
          <w:rFonts w:ascii="宋体" w:hAnsi="宋体" w:cs="宋体"/>
          <w:kern w:val="0"/>
          <w:sz w:val="24"/>
        </w:rPr>
      </w:pPr>
      <w:r>
        <w:rPr>
          <w:rFonts w:hint="eastAsia" w:ascii="宋体" w:hAnsi="宋体" w:cs="宋体"/>
          <w:kern w:val="0"/>
          <w:sz w:val="24"/>
        </w:rPr>
        <w:t>年    月    日</w:t>
      </w:r>
    </w:p>
    <w:p>
      <w:pPr>
        <w:widowControl/>
        <w:snapToGrid w:val="0"/>
        <w:spacing w:line="480" w:lineRule="exact"/>
        <w:ind w:firstLine="4440" w:firstLineChars="1850"/>
        <w:jc w:val="left"/>
        <w:rPr>
          <w:rFonts w:ascii="宋体" w:hAnsi="宋体" w:cs="宋体"/>
          <w:kern w:val="0"/>
          <w:sz w:val="24"/>
        </w:rPr>
      </w:pPr>
    </w:p>
    <w:p>
      <w:pPr>
        <w:pStyle w:val="8"/>
        <w:tabs>
          <w:tab w:val="left" w:pos="1134"/>
        </w:tabs>
        <w:spacing w:line="480" w:lineRule="exact"/>
        <w:ind w:left="0" w:leftChars="0"/>
        <w:rPr>
          <w:rFonts w:ascii="宋体" w:hAnsi="宋体"/>
          <w:b/>
          <w:sz w:val="24"/>
        </w:rPr>
      </w:pPr>
      <w:r>
        <w:rPr>
          <w:rFonts w:hint="eastAsia" w:ascii="宋体" w:hAnsi="宋体"/>
          <w:b/>
          <w:sz w:val="24"/>
        </w:rPr>
        <w:t>注：供应商提出质疑时应当提供的相关资料</w:t>
      </w:r>
    </w:p>
    <w:p>
      <w:pPr>
        <w:widowControl/>
        <w:spacing w:line="480" w:lineRule="exact"/>
        <w:ind w:firstLine="360" w:firstLineChars="150"/>
        <w:jc w:val="left"/>
        <w:rPr>
          <w:rFonts w:ascii="宋体" w:hAnsi="宋体"/>
          <w:sz w:val="24"/>
        </w:rPr>
      </w:pPr>
      <w:r>
        <w:rPr>
          <w:rFonts w:hint="eastAsia" w:ascii="宋体" w:hAnsi="宋体"/>
          <w:sz w:val="24"/>
        </w:rPr>
        <w:t>（1）</w:t>
      </w:r>
      <w:r>
        <w:rPr>
          <w:rFonts w:ascii="宋体" w:hAnsi="宋体"/>
          <w:sz w:val="24"/>
        </w:rPr>
        <w:t>质疑书正本1份</w:t>
      </w:r>
      <w:r>
        <w:rPr>
          <w:rFonts w:hint="eastAsia" w:ascii="宋体" w:hAnsi="宋体"/>
          <w:sz w:val="24"/>
        </w:rPr>
        <w:t>，</w:t>
      </w:r>
      <w:r>
        <w:rPr>
          <w:rFonts w:ascii="宋体" w:hAnsi="宋体"/>
          <w:sz w:val="24"/>
        </w:rPr>
        <w:t>副本2份（如果涉及更多的供应商须提供相应数量的副本）</w:t>
      </w:r>
      <w:r>
        <w:rPr>
          <w:rFonts w:hint="eastAsia" w:ascii="宋体" w:hAnsi="宋体"/>
          <w:sz w:val="24"/>
        </w:rPr>
        <w:t>；</w:t>
      </w:r>
    </w:p>
    <w:p>
      <w:pPr>
        <w:widowControl/>
        <w:spacing w:line="480" w:lineRule="exact"/>
        <w:ind w:firstLine="360" w:firstLineChars="150"/>
        <w:jc w:val="left"/>
        <w:rPr>
          <w:rFonts w:ascii="宋体" w:hAnsi="宋体"/>
          <w:sz w:val="24"/>
        </w:rPr>
      </w:pPr>
      <w:r>
        <w:rPr>
          <w:rFonts w:hint="eastAsia" w:ascii="宋体" w:hAnsi="宋体"/>
          <w:sz w:val="24"/>
        </w:rPr>
        <w:t>（2）授权</w:t>
      </w:r>
      <w:r>
        <w:rPr>
          <w:rFonts w:ascii="宋体" w:hAnsi="宋体"/>
          <w:sz w:val="24"/>
        </w:rPr>
        <w:t>委托书1份</w:t>
      </w:r>
      <w:r>
        <w:rPr>
          <w:rFonts w:hint="eastAsia" w:ascii="宋体" w:hAnsi="宋体"/>
          <w:sz w:val="24"/>
        </w:rPr>
        <w:t>（委托代理人办理质疑事宜的需提供）；</w:t>
      </w:r>
    </w:p>
    <w:p>
      <w:pPr>
        <w:widowControl/>
        <w:spacing w:line="480" w:lineRule="exact"/>
        <w:ind w:firstLine="360" w:firstLineChars="150"/>
        <w:jc w:val="left"/>
        <w:rPr>
          <w:rFonts w:ascii="宋体" w:hAnsi="宋体"/>
          <w:sz w:val="24"/>
        </w:rPr>
      </w:pPr>
      <w:r>
        <w:rPr>
          <w:rFonts w:hint="eastAsia" w:ascii="宋体" w:hAnsi="宋体"/>
          <w:sz w:val="24"/>
        </w:rPr>
        <w:t>（3）</w:t>
      </w:r>
      <w:r>
        <w:rPr>
          <w:rFonts w:ascii="宋体" w:hAnsi="宋体"/>
          <w:sz w:val="24"/>
        </w:rPr>
        <w:t>营业执照复印件1份</w:t>
      </w:r>
      <w:r>
        <w:rPr>
          <w:rFonts w:hint="eastAsia" w:ascii="宋体" w:hAnsi="宋体"/>
          <w:sz w:val="24"/>
        </w:rPr>
        <w:t>（加盖公章）；</w:t>
      </w:r>
    </w:p>
    <w:p>
      <w:pPr>
        <w:widowControl/>
        <w:spacing w:line="480" w:lineRule="exact"/>
        <w:ind w:firstLine="360" w:firstLineChars="150"/>
        <w:jc w:val="left"/>
        <w:rPr>
          <w:rFonts w:ascii="宋体" w:hAnsi="宋体"/>
          <w:sz w:val="24"/>
        </w:rPr>
      </w:pPr>
      <w:r>
        <w:rPr>
          <w:rFonts w:hint="eastAsia" w:ascii="宋体" w:hAnsi="宋体"/>
          <w:sz w:val="24"/>
        </w:rPr>
        <w:t>（4）法定代表人（非法人</w:t>
      </w:r>
      <w:r>
        <w:rPr>
          <w:rFonts w:ascii="宋体" w:hAnsi="宋体"/>
          <w:sz w:val="24"/>
        </w:rPr>
        <w:t>负责人、自然人本人</w:t>
      </w:r>
      <w:r>
        <w:rPr>
          <w:rFonts w:hint="eastAsia" w:ascii="宋体" w:hAnsi="宋体"/>
          <w:sz w:val="24"/>
        </w:rPr>
        <w:t>）身份证复印件1份；</w:t>
      </w:r>
    </w:p>
    <w:p>
      <w:pPr>
        <w:widowControl/>
        <w:spacing w:line="480" w:lineRule="exact"/>
        <w:ind w:firstLine="360" w:firstLineChars="150"/>
        <w:jc w:val="left"/>
        <w:rPr>
          <w:rFonts w:ascii="宋体" w:hAnsi="宋体"/>
          <w:sz w:val="24"/>
        </w:rPr>
      </w:pPr>
      <w:r>
        <w:rPr>
          <w:rFonts w:hint="eastAsia" w:ascii="宋体" w:hAnsi="宋体"/>
          <w:sz w:val="24"/>
        </w:rPr>
        <w:t>（5）委托代理人身份证复印件1份（委托代理人办理质疑事宜的需提供）；</w:t>
      </w:r>
    </w:p>
    <w:p>
      <w:pPr>
        <w:widowControl/>
        <w:spacing w:line="480" w:lineRule="exact"/>
        <w:ind w:firstLine="360" w:firstLineChars="150"/>
        <w:jc w:val="left"/>
        <w:rPr>
          <w:rFonts w:ascii="宋体" w:hAnsi="宋体"/>
          <w:sz w:val="24"/>
        </w:rPr>
      </w:pPr>
      <w:r>
        <w:rPr>
          <w:rFonts w:hint="eastAsia" w:ascii="宋体" w:hAnsi="宋体"/>
          <w:sz w:val="24"/>
        </w:rPr>
        <w:t>（6）针对质疑事项必要的证明材料。</w:t>
      </w:r>
    </w:p>
    <w:p>
      <w:pPr>
        <w:widowControl/>
        <w:jc w:val="left"/>
        <w:rPr>
          <w:b/>
          <w:color w:val="000000"/>
          <w:sz w:val="44"/>
        </w:rPr>
      </w:pPr>
      <w:r>
        <w:rPr>
          <w:b/>
          <w:color w:val="000000"/>
          <w:sz w:val="44"/>
        </w:rPr>
        <w:br w:type="page"/>
      </w:r>
    </w:p>
    <w:p>
      <w:r>
        <w:rPr>
          <w:rFonts w:hint="eastAsia" w:ascii="宋体" w:hAnsi="宋体"/>
          <w:b/>
          <w:bCs/>
          <w:color w:val="000000"/>
          <w:spacing w:val="8"/>
          <w:sz w:val="24"/>
        </w:rPr>
        <w:t>附件2：</w:t>
      </w:r>
    </w:p>
    <w:p>
      <w:pPr>
        <w:snapToGrid w:val="0"/>
        <w:spacing w:line="400" w:lineRule="exact"/>
        <w:jc w:val="center"/>
        <w:rPr>
          <w:rFonts w:ascii="宋体" w:hAnsi="宋体" w:eastAsia="黑体"/>
          <w:b/>
          <w:color w:val="000000"/>
          <w:sz w:val="28"/>
          <w:szCs w:val="28"/>
        </w:rPr>
      </w:pPr>
    </w:p>
    <w:p>
      <w:pPr>
        <w:snapToGrid w:val="0"/>
        <w:spacing w:line="400" w:lineRule="exact"/>
        <w:jc w:val="center"/>
        <w:rPr>
          <w:rFonts w:ascii="宋体" w:hAnsi="宋体" w:eastAsia="黑体"/>
          <w:b/>
          <w:color w:val="000000"/>
          <w:sz w:val="28"/>
          <w:szCs w:val="28"/>
        </w:rPr>
      </w:pPr>
      <w:r>
        <w:rPr>
          <w:rFonts w:hint="eastAsia" w:ascii="宋体" w:hAnsi="宋体" w:eastAsia="黑体"/>
          <w:b/>
          <w:color w:val="000000"/>
          <w:sz w:val="28"/>
          <w:szCs w:val="28"/>
        </w:rPr>
        <w:t>商业</w:t>
      </w:r>
      <w:r>
        <w:rPr>
          <w:rFonts w:ascii="宋体" w:hAnsi="宋体" w:eastAsia="黑体"/>
          <w:b/>
          <w:color w:val="000000"/>
          <w:sz w:val="28"/>
          <w:szCs w:val="28"/>
        </w:rPr>
        <w:t>信誉承诺书</w:t>
      </w:r>
    </w:p>
    <w:p>
      <w:pPr>
        <w:rPr>
          <w:sz w:val="28"/>
          <w:szCs w:val="28"/>
        </w:rPr>
      </w:pPr>
    </w:p>
    <w:p>
      <w:pPr>
        <w:spacing w:line="360" w:lineRule="auto"/>
        <w:rPr>
          <w:sz w:val="28"/>
          <w:szCs w:val="28"/>
        </w:rPr>
      </w:pPr>
      <w:r>
        <w:rPr>
          <w:rFonts w:hint="eastAsia"/>
          <w:sz w:val="28"/>
          <w:szCs w:val="28"/>
          <w:u w:val="single"/>
        </w:rPr>
        <w:t>（采购人名称）</w:t>
      </w:r>
      <w:r>
        <w:rPr>
          <w:rFonts w:hint="eastAsia"/>
          <w:sz w:val="28"/>
          <w:szCs w:val="28"/>
        </w:rPr>
        <w:t>：</w:t>
      </w:r>
    </w:p>
    <w:p>
      <w:pPr>
        <w:spacing w:line="360" w:lineRule="auto"/>
        <w:ind w:firstLine="560" w:firstLineChars="200"/>
        <w:rPr>
          <w:sz w:val="28"/>
          <w:szCs w:val="28"/>
        </w:rPr>
      </w:pPr>
      <w:r>
        <w:rPr>
          <w:rFonts w:hint="eastAsia"/>
          <w:sz w:val="28"/>
          <w:szCs w:val="28"/>
          <w:u w:val="single"/>
        </w:rPr>
        <w:t xml:space="preserve">             </w:t>
      </w:r>
      <w:r>
        <w:rPr>
          <w:rFonts w:hint="eastAsia"/>
          <w:sz w:val="28"/>
          <w:szCs w:val="28"/>
        </w:rPr>
        <w:t>（供应商名称）郑重承诺：</w:t>
      </w:r>
    </w:p>
    <w:p>
      <w:pPr>
        <w:spacing w:line="360" w:lineRule="auto"/>
        <w:ind w:firstLine="540"/>
        <w:rPr>
          <w:sz w:val="28"/>
          <w:szCs w:val="28"/>
        </w:rPr>
      </w:pPr>
      <w:r>
        <w:rPr>
          <w:rFonts w:hint="eastAsia"/>
          <w:sz w:val="28"/>
          <w:szCs w:val="28"/>
          <w:u w:val="single"/>
        </w:rPr>
        <w:t xml:space="preserve">             </w:t>
      </w:r>
      <w:r>
        <w:rPr>
          <w:rFonts w:hint="eastAsia"/>
          <w:sz w:val="28"/>
          <w:szCs w:val="28"/>
        </w:rPr>
        <w:t>（供应商名称）在参加本次采购活动前具有良好的商业信誉。</w:t>
      </w:r>
    </w:p>
    <w:p>
      <w:pPr>
        <w:spacing w:line="360" w:lineRule="auto"/>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pPr>
        <w:spacing w:line="360" w:lineRule="auto"/>
        <w:ind w:firstLine="540"/>
        <w:rPr>
          <w:sz w:val="28"/>
          <w:szCs w:val="28"/>
        </w:rPr>
      </w:pPr>
    </w:p>
    <w:p>
      <w:pPr>
        <w:spacing w:line="360" w:lineRule="auto"/>
        <w:ind w:firstLine="540"/>
        <w:rPr>
          <w:sz w:val="28"/>
          <w:szCs w:val="28"/>
        </w:rPr>
      </w:pPr>
      <w:r>
        <w:rPr>
          <w:sz w:val="28"/>
          <w:szCs w:val="28"/>
        </w:rPr>
        <w:t>供应商名称</w:t>
      </w:r>
      <w:r>
        <w:rPr>
          <w:rFonts w:hint="eastAsia"/>
          <w:sz w:val="28"/>
          <w:szCs w:val="28"/>
        </w:rPr>
        <w:t>：</w:t>
      </w:r>
    </w:p>
    <w:p>
      <w:pPr>
        <w:spacing w:line="360" w:lineRule="auto"/>
        <w:ind w:firstLine="540"/>
        <w:rPr>
          <w:sz w:val="28"/>
          <w:szCs w:val="28"/>
        </w:rPr>
      </w:pPr>
      <w:r>
        <w:rPr>
          <w:sz w:val="28"/>
          <w:szCs w:val="28"/>
        </w:rPr>
        <w:t>法定代表人或授权代表</w:t>
      </w:r>
      <w:r>
        <w:rPr>
          <w:rFonts w:hint="eastAsia"/>
          <w:sz w:val="28"/>
          <w:szCs w:val="28"/>
        </w:rPr>
        <w:t>：</w:t>
      </w:r>
    </w:p>
    <w:p>
      <w:pPr>
        <w:spacing w:line="360" w:lineRule="auto"/>
        <w:ind w:firstLine="540"/>
        <w:rPr>
          <w:sz w:val="28"/>
          <w:szCs w:val="28"/>
        </w:rPr>
      </w:pPr>
      <w:r>
        <w:rPr>
          <w:rFonts w:hint="eastAsia"/>
          <w:sz w:val="28"/>
          <w:szCs w:val="28"/>
        </w:rPr>
        <w:t xml:space="preserve">日     期：      年     月      日  </w:t>
      </w:r>
    </w:p>
    <w:p>
      <w:pPr>
        <w:spacing w:line="400" w:lineRule="exact"/>
        <w:rPr>
          <w:b/>
          <w:sz w:val="24"/>
        </w:rPr>
      </w:pPr>
    </w:p>
    <w:p>
      <w:pPr>
        <w:spacing w:line="400" w:lineRule="exact"/>
        <w:ind w:firstLine="539"/>
        <w:rPr>
          <w:b/>
          <w:sz w:val="24"/>
        </w:rPr>
      </w:pPr>
      <w:r>
        <w:rPr>
          <w:rFonts w:hint="eastAsia"/>
          <w:b/>
          <w:sz w:val="24"/>
        </w:rPr>
        <w:t>备注：1.根据《四川省财政厅关于印发</w:t>
      </w:r>
      <w:r>
        <w:rPr>
          <w:rFonts w:hint="eastAsia" w:ascii="宋体" w:hAnsi="宋体"/>
          <w:b/>
          <w:sz w:val="24"/>
        </w:rPr>
        <w:t>〈</w:t>
      </w:r>
      <w:r>
        <w:rPr>
          <w:rFonts w:hint="eastAsia"/>
          <w:b/>
          <w:sz w:val="24"/>
        </w:rPr>
        <w:t>关于贯彻落实&lt;中华人民共和国政府采购法实施条例&gt;的若干规定</w:t>
      </w:r>
      <w:r>
        <w:rPr>
          <w:rFonts w:hint="eastAsia" w:ascii="宋体" w:hAnsi="宋体"/>
          <w:b/>
          <w:sz w:val="24"/>
        </w:rPr>
        <w:t>〉</w:t>
      </w:r>
      <w:r>
        <w:rPr>
          <w:rFonts w:hint="eastAsia"/>
          <w:b/>
          <w:sz w:val="24"/>
        </w:rPr>
        <w:t>的通知》（川财采[2015]37号）的规定，</w:t>
      </w:r>
      <w:r>
        <w:rPr>
          <w:rFonts w:hint="eastAsia"/>
          <w:b/>
          <w:color w:val="000000"/>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不能认定为具有良好的商业信誉。</w:t>
      </w:r>
    </w:p>
    <w:p>
      <w:pPr>
        <w:spacing w:line="360" w:lineRule="auto"/>
        <w:jc w:val="left"/>
        <w:rPr>
          <w:b/>
          <w:sz w:val="24"/>
        </w:rPr>
      </w:pPr>
      <w:r>
        <w:rPr>
          <w:rFonts w:hint="eastAsia"/>
          <w:b/>
          <w:sz w:val="24"/>
        </w:rPr>
        <w:t xml:space="preserve">    </w:t>
      </w:r>
    </w:p>
    <w:p>
      <w:pPr>
        <w:rPr>
          <w:sz w:val="28"/>
          <w:szCs w:val="28"/>
        </w:rPr>
      </w:pPr>
      <w:r>
        <w:rPr>
          <w:rFonts w:hint="eastAsia"/>
          <w:sz w:val="28"/>
          <w:szCs w:val="28"/>
        </w:rPr>
        <w:t xml:space="preserve"> </w:t>
      </w:r>
    </w:p>
    <w:p>
      <w:pPr>
        <w:rPr>
          <w:sz w:val="28"/>
          <w:szCs w:val="28"/>
        </w:rPr>
      </w:pPr>
    </w:p>
    <w:p>
      <w:pPr>
        <w:widowControl/>
        <w:jc w:val="left"/>
        <w:rPr>
          <w:b/>
          <w:sz w:val="24"/>
        </w:rPr>
      </w:pPr>
      <w:r>
        <w:rPr>
          <w:b/>
          <w:sz w:val="24"/>
        </w:rPr>
        <w:br w:type="page"/>
      </w:r>
    </w:p>
    <w:p>
      <w:pPr>
        <w:rPr>
          <w:b/>
          <w:sz w:val="24"/>
        </w:rPr>
      </w:pPr>
      <w:r>
        <w:rPr>
          <w:rFonts w:hint="eastAsia"/>
          <w:b/>
          <w:sz w:val="24"/>
        </w:rPr>
        <w:t>附件4：</w:t>
      </w:r>
    </w:p>
    <w:p>
      <w:pPr>
        <w:snapToGrid w:val="0"/>
        <w:spacing w:line="400" w:lineRule="exact"/>
        <w:jc w:val="center"/>
        <w:rPr>
          <w:rFonts w:ascii="宋体" w:hAnsi="宋体" w:eastAsia="黑体"/>
          <w:b/>
          <w:color w:val="000000"/>
          <w:sz w:val="28"/>
          <w:szCs w:val="28"/>
        </w:rPr>
      </w:pPr>
    </w:p>
    <w:p>
      <w:pPr>
        <w:snapToGrid w:val="0"/>
        <w:spacing w:line="400" w:lineRule="exact"/>
        <w:jc w:val="center"/>
        <w:rPr>
          <w:rFonts w:ascii="宋体" w:hAnsi="宋体" w:eastAsia="黑体"/>
          <w:b/>
          <w:color w:val="000000"/>
          <w:sz w:val="28"/>
          <w:szCs w:val="28"/>
        </w:rPr>
      </w:pPr>
      <w:r>
        <w:rPr>
          <w:rFonts w:hint="eastAsia" w:ascii="宋体" w:hAnsi="宋体" w:eastAsia="黑体"/>
          <w:b/>
          <w:color w:val="000000"/>
          <w:sz w:val="28"/>
          <w:szCs w:val="28"/>
        </w:rPr>
        <w:t>具有履行合同所必须的设备和专业技术</w:t>
      </w:r>
    </w:p>
    <w:p>
      <w:pPr>
        <w:snapToGrid w:val="0"/>
        <w:spacing w:line="400" w:lineRule="exact"/>
        <w:jc w:val="center"/>
        <w:rPr>
          <w:rFonts w:ascii="宋体" w:hAnsi="宋体" w:eastAsia="黑体"/>
          <w:b/>
          <w:color w:val="000000"/>
          <w:sz w:val="28"/>
          <w:szCs w:val="28"/>
        </w:rPr>
      </w:pPr>
      <w:r>
        <w:rPr>
          <w:rFonts w:hint="eastAsia" w:ascii="宋体" w:hAnsi="宋体" w:eastAsia="黑体"/>
          <w:b/>
          <w:color w:val="000000"/>
          <w:sz w:val="28"/>
          <w:szCs w:val="28"/>
        </w:rPr>
        <w:t>能力的</w:t>
      </w:r>
      <w:r>
        <w:rPr>
          <w:rFonts w:ascii="宋体" w:hAnsi="宋体" w:eastAsia="黑体"/>
          <w:b/>
          <w:color w:val="000000"/>
          <w:sz w:val="28"/>
          <w:szCs w:val="28"/>
        </w:rPr>
        <w:t>承诺书</w:t>
      </w:r>
    </w:p>
    <w:p>
      <w:pPr>
        <w:rPr>
          <w:sz w:val="28"/>
          <w:szCs w:val="28"/>
        </w:rPr>
      </w:pPr>
    </w:p>
    <w:p>
      <w:pPr>
        <w:spacing w:line="360" w:lineRule="auto"/>
        <w:ind w:firstLine="560" w:firstLineChars="200"/>
        <w:rPr>
          <w:sz w:val="28"/>
          <w:szCs w:val="28"/>
        </w:rPr>
      </w:pPr>
      <w:r>
        <w:rPr>
          <w:rFonts w:hint="eastAsia"/>
          <w:sz w:val="28"/>
          <w:szCs w:val="28"/>
          <w:u w:val="single"/>
        </w:rPr>
        <w:t>（采购人名称）</w:t>
      </w:r>
      <w:r>
        <w:rPr>
          <w:rFonts w:hint="eastAsia"/>
          <w:sz w:val="28"/>
          <w:szCs w:val="28"/>
        </w:rPr>
        <w:t>：</w:t>
      </w:r>
    </w:p>
    <w:p>
      <w:pPr>
        <w:spacing w:line="360" w:lineRule="auto"/>
        <w:ind w:firstLine="560" w:firstLineChars="200"/>
        <w:rPr>
          <w:sz w:val="28"/>
          <w:szCs w:val="28"/>
        </w:rPr>
      </w:pPr>
      <w:r>
        <w:rPr>
          <w:rFonts w:hint="eastAsia"/>
          <w:sz w:val="28"/>
          <w:szCs w:val="28"/>
          <w:u w:val="single"/>
        </w:rPr>
        <w:t xml:space="preserve">             </w:t>
      </w:r>
      <w:r>
        <w:rPr>
          <w:rFonts w:hint="eastAsia"/>
          <w:sz w:val="28"/>
          <w:szCs w:val="28"/>
        </w:rPr>
        <w:t>（供应商名称）郑重承诺：</w:t>
      </w:r>
    </w:p>
    <w:p>
      <w:pPr>
        <w:spacing w:line="360" w:lineRule="auto"/>
        <w:ind w:firstLine="540"/>
        <w:rPr>
          <w:sz w:val="28"/>
          <w:szCs w:val="28"/>
        </w:rPr>
      </w:pPr>
      <w:r>
        <w:rPr>
          <w:rFonts w:hint="eastAsia"/>
          <w:sz w:val="28"/>
          <w:szCs w:val="28"/>
          <w:u w:val="single"/>
        </w:rPr>
        <w:t xml:space="preserve">             </w:t>
      </w:r>
      <w:r>
        <w:rPr>
          <w:rFonts w:hint="eastAsia"/>
          <w:sz w:val="28"/>
          <w:szCs w:val="28"/>
        </w:rPr>
        <w:t>（供应商名称）具有参加本次采购活动，履行采购合同所必须的设备和专业技术能力。</w:t>
      </w:r>
    </w:p>
    <w:p>
      <w:pPr>
        <w:spacing w:line="360" w:lineRule="auto"/>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pPr>
        <w:spacing w:line="360" w:lineRule="auto"/>
        <w:ind w:firstLine="540"/>
        <w:rPr>
          <w:sz w:val="28"/>
          <w:szCs w:val="28"/>
        </w:rPr>
      </w:pPr>
    </w:p>
    <w:p>
      <w:pPr>
        <w:spacing w:line="360" w:lineRule="auto"/>
        <w:ind w:firstLine="540"/>
        <w:rPr>
          <w:sz w:val="28"/>
          <w:szCs w:val="28"/>
        </w:rPr>
      </w:pPr>
    </w:p>
    <w:p>
      <w:pPr>
        <w:spacing w:line="360" w:lineRule="auto"/>
        <w:ind w:firstLine="540"/>
        <w:rPr>
          <w:sz w:val="28"/>
          <w:szCs w:val="28"/>
        </w:rPr>
      </w:pPr>
      <w:r>
        <w:rPr>
          <w:sz w:val="28"/>
          <w:szCs w:val="28"/>
        </w:rPr>
        <w:t>供应商名称</w:t>
      </w:r>
      <w:r>
        <w:rPr>
          <w:rFonts w:hint="eastAsia"/>
          <w:sz w:val="28"/>
          <w:szCs w:val="28"/>
        </w:rPr>
        <w:t>：</w:t>
      </w:r>
    </w:p>
    <w:p>
      <w:pPr>
        <w:spacing w:line="360" w:lineRule="auto"/>
        <w:ind w:firstLine="540"/>
        <w:rPr>
          <w:sz w:val="28"/>
          <w:szCs w:val="28"/>
        </w:rPr>
      </w:pPr>
      <w:r>
        <w:rPr>
          <w:sz w:val="28"/>
          <w:szCs w:val="28"/>
        </w:rPr>
        <w:t>法定代表人或授权代表</w:t>
      </w:r>
      <w:r>
        <w:rPr>
          <w:rFonts w:hint="eastAsia"/>
          <w:sz w:val="28"/>
          <w:szCs w:val="28"/>
        </w:rPr>
        <w:t>：</w:t>
      </w:r>
    </w:p>
    <w:p>
      <w:pPr>
        <w:spacing w:line="360" w:lineRule="auto"/>
        <w:ind w:firstLine="540"/>
        <w:rPr>
          <w:sz w:val="28"/>
          <w:szCs w:val="28"/>
        </w:rPr>
      </w:pPr>
      <w:r>
        <w:rPr>
          <w:rFonts w:hint="eastAsia"/>
          <w:sz w:val="28"/>
          <w:szCs w:val="28"/>
        </w:rPr>
        <w:t xml:space="preserve">日     期：      年     月      日  </w:t>
      </w:r>
    </w:p>
    <w:p>
      <w:pPr>
        <w:rPr>
          <w:sz w:val="28"/>
          <w:szCs w:val="28"/>
        </w:rPr>
      </w:pPr>
    </w:p>
    <w:p>
      <w:pPr>
        <w:widowControl/>
        <w:jc w:val="left"/>
        <w:rPr>
          <w:b/>
          <w:sz w:val="24"/>
        </w:rPr>
      </w:pPr>
      <w:r>
        <w:rPr>
          <w:b/>
          <w:sz w:val="24"/>
        </w:rPr>
        <w:br w:type="page"/>
      </w:r>
    </w:p>
    <w:p>
      <w:pPr>
        <w:rPr>
          <w:b/>
          <w:sz w:val="24"/>
        </w:rPr>
      </w:pPr>
      <w:r>
        <w:rPr>
          <w:rFonts w:hint="eastAsia"/>
          <w:b/>
          <w:sz w:val="24"/>
        </w:rPr>
        <w:t>附件5：</w:t>
      </w:r>
    </w:p>
    <w:p>
      <w:pPr>
        <w:snapToGrid w:val="0"/>
        <w:spacing w:line="400" w:lineRule="exact"/>
        <w:jc w:val="center"/>
        <w:rPr>
          <w:rFonts w:ascii="宋体" w:hAnsi="宋体" w:eastAsia="黑体"/>
          <w:b/>
          <w:color w:val="000000"/>
          <w:sz w:val="28"/>
          <w:szCs w:val="28"/>
        </w:rPr>
      </w:pPr>
    </w:p>
    <w:p>
      <w:pPr>
        <w:snapToGrid w:val="0"/>
        <w:spacing w:line="400" w:lineRule="exact"/>
        <w:jc w:val="center"/>
        <w:rPr>
          <w:rFonts w:ascii="宋体" w:hAnsi="宋体" w:eastAsia="黑体"/>
          <w:b/>
          <w:color w:val="000000"/>
          <w:sz w:val="28"/>
          <w:szCs w:val="28"/>
        </w:rPr>
      </w:pPr>
      <w:r>
        <w:rPr>
          <w:rFonts w:hint="eastAsia" w:ascii="宋体" w:hAnsi="宋体" w:eastAsia="黑体"/>
          <w:b/>
          <w:color w:val="000000"/>
          <w:sz w:val="28"/>
          <w:szCs w:val="28"/>
        </w:rPr>
        <w:t>具有依法缴纳税收和社会保障资金良好</w:t>
      </w:r>
    </w:p>
    <w:p>
      <w:pPr>
        <w:snapToGrid w:val="0"/>
        <w:spacing w:line="400" w:lineRule="exact"/>
        <w:jc w:val="center"/>
        <w:rPr>
          <w:rFonts w:ascii="宋体" w:hAnsi="宋体" w:eastAsia="黑体"/>
          <w:b/>
          <w:color w:val="000000"/>
          <w:sz w:val="28"/>
          <w:szCs w:val="28"/>
        </w:rPr>
      </w:pPr>
      <w:r>
        <w:rPr>
          <w:rFonts w:hint="eastAsia" w:ascii="宋体" w:hAnsi="宋体" w:eastAsia="黑体"/>
          <w:b/>
          <w:color w:val="000000"/>
          <w:sz w:val="28"/>
          <w:szCs w:val="28"/>
        </w:rPr>
        <w:t>记录的</w:t>
      </w:r>
      <w:r>
        <w:rPr>
          <w:rFonts w:ascii="宋体" w:hAnsi="宋体" w:eastAsia="黑体"/>
          <w:b/>
          <w:color w:val="000000"/>
          <w:sz w:val="28"/>
          <w:szCs w:val="28"/>
        </w:rPr>
        <w:t>承诺书</w:t>
      </w:r>
    </w:p>
    <w:p>
      <w:pPr>
        <w:spacing w:line="360" w:lineRule="auto"/>
        <w:rPr>
          <w:sz w:val="28"/>
          <w:szCs w:val="28"/>
        </w:rPr>
      </w:pPr>
    </w:p>
    <w:p>
      <w:pPr>
        <w:spacing w:line="360" w:lineRule="auto"/>
        <w:ind w:firstLine="560" w:firstLineChars="200"/>
        <w:rPr>
          <w:sz w:val="28"/>
          <w:szCs w:val="28"/>
        </w:rPr>
      </w:pPr>
      <w:r>
        <w:rPr>
          <w:rFonts w:hint="eastAsia"/>
          <w:sz w:val="28"/>
          <w:szCs w:val="28"/>
          <w:u w:val="single"/>
        </w:rPr>
        <w:t>（采购人名称）</w:t>
      </w:r>
      <w:r>
        <w:rPr>
          <w:rFonts w:hint="eastAsia"/>
          <w:sz w:val="28"/>
          <w:szCs w:val="28"/>
        </w:rPr>
        <w:t>：</w:t>
      </w:r>
    </w:p>
    <w:p>
      <w:pPr>
        <w:spacing w:line="360" w:lineRule="auto"/>
        <w:ind w:firstLine="560" w:firstLineChars="200"/>
        <w:rPr>
          <w:sz w:val="28"/>
          <w:szCs w:val="28"/>
        </w:rPr>
      </w:pPr>
      <w:r>
        <w:rPr>
          <w:rFonts w:hint="eastAsia"/>
          <w:sz w:val="28"/>
          <w:szCs w:val="28"/>
          <w:u w:val="single"/>
        </w:rPr>
        <w:t xml:space="preserve">             </w:t>
      </w:r>
      <w:r>
        <w:rPr>
          <w:rFonts w:hint="eastAsia"/>
          <w:sz w:val="28"/>
          <w:szCs w:val="28"/>
        </w:rPr>
        <w:t>（供应商名称）郑重承诺：</w:t>
      </w:r>
    </w:p>
    <w:p>
      <w:pPr>
        <w:spacing w:line="360" w:lineRule="auto"/>
        <w:ind w:firstLine="540"/>
        <w:rPr>
          <w:sz w:val="28"/>
          <w:szCs w:val="28"/>
        </w:rPr>
      </w:pPr>
      <w:r>
        <w:rPr>
          <w:rFonts w:hint="eastAsia"/>
          <w:sz w:val="28"/>
          <w:szCs w:val="28"/>
          <w:u w:val="single"/>
        </w:rPr>
        <w:t xml:space="preserve">             </w:t>
      </w:r>
      <w:r>
        <w:rPr>
          <w:rFonts w:hint="eastAsia"/>
          <w:sz w:val="28"/>
          <w:szCs w:val="28"/>
        </w:rPr>
        <w:t>（供应商名称）具有依法缴纳税收和社会保障资金的良好记录。</w:t>
      </w:r>
    </w:p>
    <w:p>
      <w:pPr>
        <w:spacing w:line="360" w:lineRule="auto"/>
        <w:ind w:firstLine="540"/>
        <w:rPr>
          <w:sz w:val="28"/>
          <w:szCs w:val="28"/>
        </w:rPr>
      </w:pPr>
      <w:r>
        <w:rPr>
          <w:sz w:val="28"/>
          <w:szCs w:val="28"/>
        </w:rPr>
        <w:t>本单位</w:t>
      </w:r>
      <w:r>
        <w:rPr>
          <w:rFonts w:hint="eastAsia"/>
          <w:sz w:val="28"/>
          <w:szCs w:val="28"/>
        </w:rPr>
        <w:t>（个人）对上述承诺的内容事项真实性负责，如有虚假，由我单位（个人）承担相关法律责任。</w:t>
      </w:r>
    </w:p>
    <w:p>
      <w:pPr>
        <w:spacing w:line="360" w:lineRule="auto"/>
        <w:ind w:firstLine="540"/>
        <w:rPr>
          <w:sz w:val="28"/>
          <w:szCs w:val="28"/>
        </w:rPr>
      </w:pPr>
    </w:p>
    <w:p>
      <w:pPr>
        <w:spacing w:line="360" w:lineRule="auto"/>
        <w:ind w:firstLine="540"/>
        <w:rPr>
          <w:sz w:val="28"/>
          <w:szCs w:val="28"/>
        </w:rPr>
      </w:pPr>
      <w:r>
        <w:rPr>
          <w:sz w:val="28"/>
          <w:szCs w:val="28"/>
        </w:rPr>
        <w:t>供应商名称</w:t>
      </w:r>
      <w:r>
        <w:rPr>
          <w:rFonts w:hint="eastAsia"/>
          <w:sz w:val="28"/>
          <w:szCs w:val="28"/>
        </w:rPr>
        <w:t>：</w:t>
      </w:r>
    </w:p>
    <w:p>
      <w:pPr>
        <w:spacing w:line="360" w:lineRule="auto"/>
        <w:ind w:firstLine="540"/>
        <w:rPr>
          <w:sz w:val="28"/>
          <w:szCs w:val="28"/>
        </w:rPr>
      </w:pPr>
      <w:r>
        <w:rPr>
          <w:sz w:val="28"/>
          <w:szCs w:val="28"/>
        </w:rPr>
        <w:t>法定代表人或授权代表</w:t>
      </w:r>
      <w:r>
        <w:rPr>
          <w:rFonts w:hint="eastAsia"/>
          <w:sz w:val="28"/>
          <w:szCs w:val="28"/>
        </w:rPr>
        <w:t>：</w:t>
      </w:r>
    </w:p>
    <w:p>
      <w:pPr>
        <w:spacing w:line="360" w:lineRule="auto"/>
        <w:ind w:firstLine="540"/>
        <w:rPr>
          <w:sz w:val="28"/>
          <w:szCs w:val="28"/>
        </w:rPr>
      </w:pPr>
      <w:r>
        <w:rPr>
          <w:rFonts w:hint="eastAsia"/>
          <w:sz w:val="28"/>
          <w:szCs w:val="28"/>
        </w:rPr>
        <w:t xml:space="preserve">日     期：      年     月      日  </w:t>
      </w:r>
    </w:p>
    <w:p>
      <w:pPr>
        <w:ind w:firstLine="540"/>
        <w:rPr>
          <w:sz w:val="28"/>
          <w:szCs w:val="28"/>
        </w:rPr>
      </w:pPr>
    </w:p>
    <w:p>
      <w:pPr>
        <w:ind w:firstLine="540"/>
        <w:rPr>
          <w:sz w:val="28"/>
          <w:szCs w:val="28"/>
        </w:rPr>
      </w:pPr>
    </w:p>
    <w:p>
      <w:pPr>
        <w:widowControl/>
        <w:jc w:val="left"/>
        <w:rPr>
          <w:b/>
          <w:sz w:val="24"/>
        </w:rPr>
      </w:pPr>
      <w:r>
        <w:rPr>
          <w:b/>
          <w:sz w:val="24"/>
        </w:rPr>
        <w:br w:type="page"/>
      </w:r>
    </w:p>
    <w:p>
      <w:pPr>
        <w:jc w:val="left"/>
        <w:rPr>
          <w:b/>
          <w:sz w:val="24"/>
        </w:rPr>
      </w:pPr>
      <w:r>
        <w:rPr>
          <w:rFonts w:hint="eastAsia"/>
          <w:b/>
          <w:sz w:val="24"/>
        </w:rPr>
        <w:t>附件6：</w:t>
      </w:r>
    </w:p>
    <w:p>
      <w:pPr>
        <w:snapToGrid w:val="0"/>
        <w:spacing w:line="400" w:lineRule="exact"/>
        <w:jc w:val="center"/>
        <w:rPr>
          <w:rFonts w:ascii="宋体" w:hAnsi="宋体" w:eastAsia="黑体"/>
          <w:b/>
          <w:color w:val="000000"/>
          <w:sz w:val="28"/>
          <w:szCs w:val="28"/>
        </w:rPr>
      </w:pPr>
      <w:r>
        <w:rPr>
          <w:rFonts w:ascii="宋体" w:hAnsi="宋体" w:eastAsia="黑体"/>
          <w:b/>
          <w:color w:val="000000"/>
          <w:sz w:val="28"/>
          <w:szCs w:val="28"/>
        </w:rPr>
        <w:t>没有重大违法记录的书面声明</w:t>
      </w:r>
    </w:p>
    <w:p>
      <w:pPr>
        <w:spacing w:line="360" w:lineRule="auto"/>
        <w:rPr>
          <w:sz w:val="28"/>
          <w:szCs w:val="28"/>
        </w:rPr>
      </w:pPr>
      <w:r>
        <w:rPr>
          <w:rFonts w:hint="eastAsia"/>
          <w:sz w:val="28"/>
          <w:szCs w:val="28"/>
          <w:u w:val="single"/>
        </w:rPr>
        <w:t>（采购人名称）</w:t>
      </w:r>
      <w:r>
        <w:rPr>
          <w:rFonts w:hint="eastAsia"/>
          <w:sz w:val="28"/>
          <w:szCs w:val="28"/>
        </w:rPr>
        <w:t>：</w:t>
      </w:r>
    </w:p>
    <w:p>
      <w:pPr>
        <w:spacing w:line="360" w:lineRule="auto"/>
        <w:ind w:firstLine="540"/>
        <w:rPr>
          <w:sz w:val="28"/>
          <w:szCs w:val="28"/>
        </w:rPr>
      </w:pPr>
      <w:r>
        <w:rPr>
          <w:rFonts w:hint="eastAsia"/>
          <w:sz w:val="28"/>
          <w:szCs w:val="28"/>
        </w:rPr>
        <w:t>根据《中华人民共和国政府采购法实施条例》第十七条第一款第（四）项的规定，</w:t>
      </w:r>
      <w:r>
        <w:rPr>
          <w:rFonts w:hint="eastAsia"/>
          <w:sz w:val="28"/>
          <w:szCs w:val="28"/>
          <w:u w:val="single"/>
        </w:rPr>
        <w:t xml:space="preserve">          </w:t>
      </w:r>
      <w:r>
        <w:rPr>
          <w:rFonts w:hint="eastAsia"/>
          <w:sz w:val="28"/>
          <w:szCs w:val="28"/>
        </w:rPr>
        <w:t>（供应商名称）郑重声明：</w:t>
      </w:r>
      <w:r>
        <w:rPr>
          <w:rFonts w:hint="eastAsia"/>
          <w:sz w:val="28"/>
          <w:szCs w:val="28"/>
          <w:u w:val="single"/>
        </w:rPr>
        <w:t xml:space="preserve">           </w:t>
      </w:r>
      <w:r>
        <w:rPr>
          <w:rFonts w:hint="eastAsia"/>
          <w:sz w:val="28"/>
          <w:szCs w:val="28"/>
        </w:rPr>
        <w:t>（供应商名称）在参加本次政府采购活动前3年内在经营活动中没有重大违法记录（即因违法经营受到刑事处罚或者责令停产停业、吊销许可证或者执照、较大数额罚款等行政处罚的行为）。</w:t>
      </w:r>
    </w:p>
    <w:p>
      <w:pPr>
        <w:spacing w:line="360" w:lineRule="auto"/>
        <w:ind w:firstLine="540"/>
        <w:rPr>
          <w:sz w:val="28"/>
          <w:szCs w:val="28"/>
        </w:rPr>
      </w:pPr>
      <w:r>
        <w:rPr>
          <w:sz w:val="28"/>
          <w:szCs w:val="28"/>
        </w:rPr>
        <w:t>本单位</w:t>
      </w:r>
      <w:r>
        <w:rPr>
          <w:rFonts w:hint="eastAsia"/>
          <w:sz w:val="28"/>
          <w:szCs w:val="28"/>
        </w:rPr>
        <w:t>（个人）对上述声明内容事项真实性负责，如有虚假，由我单位（个人）承担相关法律责任。</w:t>
      </w:r>
    </w:p>
    <w:p>
      <w:pPr>
        <w:spacing w:line="360" w:lineRule="auto"/>
        <w:ind w:firstLine="540"/>
        <w:rPr>
          <w:sz w:val="28"/>
          <w:szCs w:val="28"/>
        </w:rPr>
      </w:pPr>
      <w:r>
        <w:rPr>
          <w:rFonts w:hint="eastAsia"/>
          <w:sz w:val="28"/>
          <w:szCs w:val="28"/>
        </w:rPr>
        <w:t>特此声明。</w:t>
      </w:r>
    </w:p>
    <w:p>
      <w:pPr>
        <w:spacing w:line="360" w:lineRule="auto"/>
        <w:ind w:firstLine="540"/>
        <w:rPr>
          <w:sz w:val="28"/>
          <w:szCs w:val="28"/>
        </w:rPr>
      </w:pPr>
    </w:p>
    <w:p>
      <w:pPr>
        <w:spacing w:line="360" w:lineRule="auto"/>
        <w:ind w:firstLine="540"/>
        <w:rPr>
          <w:sz w:val="28"/>
          <w:szCs w:val="28"/>
        </w:rPr>
      </w:pPr>
      <w:r>
        <w:rPr>
          <w:sz w:val="28"/>
          <w:szCs w:val="28"/>
        </w:rPr>
        <w:t>供应商名称</w:t>
      </w:r>
      <w:r>
        <w:rPr>
          <w:rFonts w:hint="eastAsia"/>
          <w:sz w:val="28"/>
          <w:szCs w:val="28"/>
        </w:rPr>
        <w:t>：</w:t>
      </w:r>
    </w:p>
    <w:p>
      <w:pPr>
        <w:spacing w:line="360" w:lineRule="auto"/>
        <w:ind w:firstLine="540"/>
        <w:rPr>
          <w:sz w:val="28"/>
          <w:szCs w:val="28"/>
        </w:rPr>
      </w:pPr>
      <w:r>
        <w:rPr>
          <w:sz w:val="28"/>
          <w:szCs w:val="28"/>
        </w:rPr>
        <w:t>法定代表人或授权代表</w:t>
      </w:r>
      <w:r>
        <w:rPr>
          <w:rFonts w:hint="eastAsia"/>
          <w:sz w:val="28"/>
          <w:szCs w:val="28"/>
        </w:rPr>
        <w:t>：</w:t>
      </w:r>
    </w:p>
    <w:p>
      <w:pPr>
        <w:spacing w:line="360" w:lineRule="auto"/>
        <w:ind w:firstLine="540"/>
        <w:rPr>
          <w:sz w:val="28"/>
          <w:szCs w:val="28"/>
        </w:rPr>
      </w:pPr>
      <w:r>
        <w:rPr>
          <w:rFonts w:hint="eastAsia"/>
          <w:sz w:val="28"/>
          <w:szCs w:val="28"/>
        </w:rPr>
        <w:t xml:space="preserve">日     期：      年     月   日  </w:t>
      </w:r>
    </w:p>
    <w:p>
      <w:pPr>
        <w:spacing w:line="480" w:lineRule="exact"/>
        <w:ind w:firstLine="480"/>
        <w:rPr>
          <w:b/>
          <w:sz w:val="24"/>
        </w:rPr>
      </w:pPr>
    </w:p>
    <w:p>
      <w:pPr>
        <w:spacing w:line="480" w:lineRule="exact"/>
        <w:ind w:firstLine="480"/>
        <w:jc w:val="center"/>
        <w:rPr>
          <w:rFonts w:ascii="Calibri Light" w:hAnsi="Calibri Light"/>
          <w:b/>
          <w:bCs/>
        </w:rPr>
      </w:pPr>
      <w:r>
        <w:rPr>
          <w:rFonts w:hint="eastAsia"/>
          <w:b/>
          <w:sz w:val="24"/>
        </w:rPr>
        <w:t>备注：</w:t>
      </w:r>
      <w:r>
        <w:rPr>
          <w:rFonts w:hint="eastAsia" w:ascii="宋体" w:hAnsi="宋体"/>
          <w:sz w:val="24"/>
        </w:rPr>
        <w:t xml:space="preserve"> </w:t>
      </w:r>
      <w:r>
        <w:rPr>
          <w:rFonts w:hint="eastAsia"/>
          <w:b/>
          <w:sz w:val="24"/>
        </w:rPr>
        <w:t>根据《四川省财政厅关于印发</w:t>
      </w:r>
      <w:r>
        <w:rPr>
          <w:rFonts w:hint="eastAsia" w:ascii="宋体" w:hAnsi="宋体"/>
          <w:b/>
          <w:sz w:val="24"/>
        </w:rPr>
        <w:t>〈</w:t>
      </w:r>
      <w:r>
        <w:rPr>
          <w:rFonts w:hint="eastAsia"/>
          <w:b/>
          <w:sz w:val="24"/>
        </w:rPr>
        <w:t>关于贯彻落实&lt;中华人民共和国政府采购法实施条例&gt;的若干规定</w:t>
      </w:r>
      <w:r>
        <w:rPr>
          <w:rFonts w:hint="eastAsia" w:ascii="宋体" w:hAnsi="宋体"/>
          <w:b/>
          <w:sz w:val="24"/>
        </w:rPr>
        <w:t>〉</w:t>
      </w:r>
      <w:r>
        <w:rPr>
          <w:rFonts w:hint="eastAsia"/>
          <w:b/>
          <w:sz w:val="24"/>
        </w:rPr>
        <w:t>的通知》（川财采[2015]37号）的规定，</w:t>
      </w:r>
      <w:r>
        <w:rPr>
          <w:rFonts w:hint="eastAsia" w:ascii="宋体" w:hAnsi="宋体"/>
          <w:b/>
          <w:sz w:val="24"/>
        </w:rPr>
        <w:t>采购项目所属行业行政主管部门对较大数额罚款金额标准未明文规定的，应当以四川省人民政府规定的行政处罚罚款听证标准金额为准（《</w:t>
      </w:r>
      <w:r>
        <w:rPr>
          <w:rFonts w:ascii="宋体" w:hAnsi="宋体"/>
          <w:b/>
          <w:sz w:val="24"/>
        </w:rPr>
        <w:t>四川省行政处罚听证程序暂行规</w:t>
      </w:r>
      <w:r>
        <w:rPr>
          <w:b/>
          <w:sz w:val="24"/>
        </w:rPr>
        <w:t>定</w:t>
      </w:r>
      <w:r>
        <w:rPr>
          <w:rFonts w:hint="eastAsia"/>
          <w:b/>
          <w:sz w:val="24"/>
        </w:rPr>
        <w:t>》</w:t>
      </w:r>
      <w:r>
        <w:rPr>
          <w:rFonts w:ascii="宋体" w:hAnsi="宋体" w:cs="Arial"/>
          <w:b/>
          <w:kern w:val="0"/>
          <w:sz w:val="24"/>
        </w:rPr>
        <w:t>第三条</w:t>
      </w:r>
      <w:r>
        <w:rPr>
          <w:rFonts w:hint="eastAsia" w:ascii="宋体" w:hAnsi="宋体" w:cs="Arial"/>
          <w:b/>
          <w:kern w:val="0"/>
          <w:sz w:val="24"/>
        </w:rPr>
        <w:t>：“</w:t>
      </w:r>
      <w:r>
        <w:rPr>
          <w:rFonts w:ascii="宋体" w:hAnsi="宋体" w:cs="Arial"/>
          <w:b/>
          <w:kern w:val="0"/>
          <w:sz w:val="24"/>
        </w:rPr>
        <w:t>本规定所称较大数额的罚款，是指对非经营活动中违法行为处以1000元以上，对经营活动中的违法行为处以20000元以上罚款</w:t>
      </w:r>
      <w:r>
        <w:rPr>
          <w:rFonts w:hint="eastAsia" w:ascii="宋体" w:hAnsi="宋体" w:cs="Arial"/>
          <w:b/>
          <w:kern w:val="0"/>
          <w:sz w:val="24"/>
        </w:rPr>
        <w:t>”</w:t>
      </w:r>
      <w:r>
        <w:rPr>
          <w:rFonts w:hint="eastAsia" w:ascii="宋体" w:hAnsi="宋体"/>
          <w:b/>
          <w:sz w:val="24"/>
        </w:rPr>
        <w:t>）。</w:t>
      </w:r>
      <w:r>
        <w:rPr>
          <w:rFonts w:hint="eastAsia"/>
          <w:b/>
          <w:sz w:val="24"/>
        </w:rPr>
        <w:t xml:space="preserve"> </w:t>
      </w:r>
      <w:r>
        <w:rPr>
          <w:b/>
          <w:color w:val="000000"/>
          <w:sz w:val="44"/>
        </w:rPr>
        <w:br w:type="page"/>
      </w:r>
      <w:bookmarkStart w:id="9" w:name="_Toc443397361"/>
      <w:bookmarkStart w:id="10" w:name="_Toc443231601"/>
      <w:bookmarkStart w:id="11" w:name="_Toc482266096"/>
      <w:bookmarkStart w:id="12" w:name="_Toc498676663"/>
      <w:bookmarkStart w:id="13" w:name="_Toc439774220"/>
      <w:r>
        <w:rPr>
          <w:rFonts w:hint="eastAsia"/>
          <w:b/>
          <w:sz w:val="28"/>
          <w:szCs w:val="28"/>
        </w:rPr>
        <w:t>报价函</w:t>
      </w:r>
      <w:bookmarkEnd w:id="9"/>
      <w:bookmarkEnd w:id="10"/>
      <w:bookmarkEnd w:id="11"/>
      <w:bookmarkEnd w:id="12"/>
      <w:bookmarkEnd w:id="13"/>
    </w:p>
    <w:p>
      <w:pPr>
        <w:adjustRightInd w:val="0"/>
        <w:spacing w:line="360" w:lineRule="exact"/>
        <w:rPr>
          <w:rFonts w:ascii="宋体" w:hAnsi="宋体"/>
          <w:bCs/>
          <w:spacing w:val="8"/>
          <w:sz w:val="24"/>
        </w:rPr>
      </w:pPr>
      <w:r>
        <w:rPr>
          <w:rFonts w:hint="eastAsia"/>
          <w:sz w:val="28"/>
          <w:szCs w:val="28"/>
          <w:u w:val="single"/>
        </w:rPr>
        <w:t>（采购人名称）</w:t>
      </w:r>
      <w:r>
        <w:rPr>
          <w:rFonts w:hint="eastAsia" w:ascii="宋体" w:hAnsi="宋体"/>
          <w:bCs/>
          <w:spacing w:val="8"/>
          <w:sz w:val="24"/>
        </w:rPr>
        <w:t>：</w:t>
      </w:r>
    </w:p>
    <w:p>
      <w:pPr>
        <w:spacing w:line="360" w:lineRule="exact"/>
        <w:ind w:firstLine="480" w:firstLineChars="200"/>
        <w:rPr>
          <w:rFonts w:ascii="宋体" w:hAnsi="宋体"/>
          <w:sz w:val="24"/>
          <w:u w:val="single"/>
        </w:rPr>
      </w:pPr>
      <w:r>
        <w:rPr>
          <w:rFonts w:hint="eastAsia" w:ascii="宋体" w:hAnsi="宋体"/>
          <w:sz w:val="24"/>
        </w:rPr>
        <w:t>我方全面研究了“</w:t>
      </w:r>
      <w:r>
        <w:rPr>
          <w:rFonts w:hint="eastAsia" w:ascii="宋体" w:hAnsi="宋体"/>
          <w:sz w:val="24"/>
          <w:u w:val="single"/>
        </w:rPr>
        <w:t xml:space="preserve">  采购项目名称   </w:t>
      </w:r>
      <w:r>
        <w:rPr>
          <w:rFonts w:hint="eastAsia" w:ascii="宋体" w:hAnsi="宋体"/>
          <w:sz w:val="24"/>
        </w:rPr>
        <w:t>”项目询价文件，决定参加贵单位组织的本项目投标，并自觉遵守相关规定，遵守采购规则，维护正常的采购秩序。我方授权</w:t>
      </w:r>
      <w:r>
        <w:rPr>
          <w:rFonts w:ascii="宋体" w:hAnsi="宋体"/>
          <w:sz w:val="24"/>
          <w:u w:val="single"/>
        </w:rPr>
        <w:t xml:space="preserve">             </w:t>
      </w:r>
      <w:r>
        <w:rPr>
          <w:rFonts w:hint="eastAsia" w:ascii="宋体" w:hAnsi="宋体"/>
          <w:sz w:val="24"/>
        </w:rPr>
        <w:t>（姓名、职务）代表我方</w:t>
      </w:r>
      <w:r>
        <w:rPr>
          <w:rFonts w:ascii="宋体" w:hAnsi="宋体"/>
          <w:sz w:val="24"/>
        </w:rPr>
        <w:t xml:space="preserve"> </w:t>
      </w:r>
      <w:r>
        <w:rPr>
          <w:rFonts w:ascii="宋体" w:hAnsi="宋体"/>
          <w:sz w:val="24"/>
          <w:u w:val="single"/>
        </w:rPr>
        <w:t xml:space="preserve">         </w:t>
      </w:r>
      <w:r>
        <w:rPr>
          <w:rFonts w:hint="eastAsia" w:ascii="宋体" w:hAnsi="宋体"/>
          <w:sz w:val="24"/>
        </w:rPr>
        <w:t>（投标单位的名称）全权处理本项目投标的有关事宜。</w:t>
      </w:r>
    </w:p>
    <w:p>
      <w:pPr>
        <w:spacing w:line="360" w:lineRule="exact"/>
        <w:ind w:firstLine="480" w:firstLineChars="200"/>
        <w:rPr>
          <w:rFonts w:ascii="宋体" w:hAnsi="宋体"/>
          <w:sz w:val="24"/>
        </w:rPr>
      </w:pPr>
      <w:r>
        <w:rPr>
          <w:rFonts w:ascii="宋体" w:hAnsi="宋体"/>
          <w:sz w:val="24"/>
        </w:rPr>
        <w:t>1</w:t>
      </w:r>
      <w:r>
        <w:rPr>
          <w:rFonts w:hint="eastAsia" w:ascii="宋体" w:hAnsi="宋体"/>
          <w:sz w:val="24"/>
        </w:rPr>
        <w:t>、我方自愿按照询价文件规定的各项要求向采购人提供所需货物，</w:t>
      </w:r>
      <w:r>
        <w:rPr>
          <w:rFonts w:hint="eastAsia" w:ascii="宋体" w:hAnsi="宋体"/>
          <w:bCs/>
          <w:spacing w:val="8"/>
          <w:sz w:val="24"/>
        </w:rPr>
        <w:t>提供的货物等所有权及知识产权等权利无瑕疵，</w:t>
      </w:r>
      <w:r>
        <w:rPr>
          <w:rFonts w:hint="eastAsia" w:ascii="宋体" w:hAnsi="宋体"/>
          <w:sz w:val="24"/>
        </w:rPr>
        <w:t>并保证报价不高于市场平均价。</w:t>
      </w:r>
    </w:p>
    <w:p>
      <w:pPr>
        <w:spacing w:line="360" w:lineRule="exact"/>
        <w:ind w:firstLine="480" w:firstLineChars="200"/>
        <w:rPr>
          <w:rFonts w:ascii="宋体" w:hAnsi="宋体"/>
          <w:sz w:val="24"/>
        </w:rPr>
      </w:pPr>
      <w:r>
        <w:rPr>
          <w:rFonts w:ascii="宋体" w:hAnsi="宋体"/>
          <w:sz w:val="24"/>
        </w:rPr>
        <w:t>2</w:t>
      </w:r>
      <w:r>
        <w:rPr>
          <w:rFonts w:hint="eastAsia" w:ascii="宋体" w:hAnsi="宋体"/>
          <w:sz w:val="24"/>
        </w:rPr>
        <w:t>、一旦我方成交，我方将严格履行合同规定的责任和义务，保证于合同签字生效后</w:t>
      </w:r>
      <w:r>
        <w:rPr>
          <w:rFonts w:ascii="宋体" w:hAnsi="宋体"/>
          <w:sz w:val="24"/>
          <w:u w:val="single"/>
        </w:rPr>
        <w:t xml:space="preserve">  </w:t>
      </w:r>
      <w:r>
        <w:rPr>
          <w:rFonts w:hint="eastAsia" w:ascii="宋体" w:hAnsi="宋体"/>
          <w:sz w:val="24"/>
        </w:rPr>
        <w:t>日内完成项目的安装、调试或履约，并交付采购人验收、使用。</w:t>
      </w:r>
    </w:p>
    <w:p>
      <w:pPr>
        <w:spacing w:line="360" w:lineRule="exact"/>
        <w:ind w:firstLine="480" w:firstLineChars="200"/>
        <w:rPr>
          <w:rFonts w:ascii="宋体" w:hAnsi="宋体"/>
          <w:sz w:val="24"/>
        </w:rPr>
      </w:pPr>
      <w:r>
        <w:rPr>
          <w:rFonts w:ascii="宋体" w:hAnsi="宋体"/>
          <w:sz w:val="24"/>
        </w:rPr>
        <w:t>3</w:t>
      </w:r>
      <w:r>
        <w:rPr>
          <w:rFonts w:hint="eastAsia" w:ascii="宋体" w:hAnsi="宋体"/>
          <w:sz w:val="24"/>
        </w:rPr>
        <w:t>、我方同意按照询价文件的要求，向贵单位缴纳人民币</w:t>
      </w:r>
      <w:r>
        <w:rPr>
          <w:rFonts w:ascii="宋体" w:hAnsi="宋体"/>
          <w:sz w:val="24"/>
          <w:u w:val="single"/>
        </w:rPr>
        <w:t xml:space="preserve">   </w:t>
      </w:r>
      <w:r>
        <w:rPr>
          <w:rFonts w:hint="eastAsia" w:ascii="宋体" w:hAnsi="宋体"/>
          <w:sz w:val="24"/>
        </w:rPr>
        <w:t>万元（大写：</w:t>
      </w:r>
      <w:r>
        <w:rPr>
          <w:rFonts w:ascii="宋体" w:hAnsi="宋体"/>
          <w:sz w:val="24"/>
          <w:u w:val="single"/>
        </w:rPr>
        <w:t xml:space="preserve">     </w:t>
      </w:r>
      <w:r>
        <w:rPr>
          <w:rFonts w:hint="eastAsia" w:ascii="宋体" w:hAnsi="宋体"/>
          <w:sz w:val="24"/>
        </w:rPr>
        <w:t>）的询价保证金。并承诺：下列任何情况发生时，我方将不要求退还询价保证金，同时，接受失信行为记录、曝光通报、罚款、一定时期禁入等相关处理：</w:t>
      </w:r>
    </w:p>
    <w:p>
      <w:pPr>
        <w:spacing w:line="36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）如果我方在投标有效期内撤回投标；</w:t>
      </w:r>
    </w:p>
    <w:p>
      <w:pPr>
        <w:spacing w:line="36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）我方提供了虚假响应询价文件的响应文件；</w:t>
      </w:r>
    </w:p>
    <w:p>
      <w:pPr>
        <w:spacing w:line="36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）在询价活动过程中有违法违规违纪行为（如采取不正当手段诋毁、排挤其他供应商；恶意串通；恶意质疑、投诉；向相关人员行贿或提供其他不正当利益）；</w:t>
      </w:r>
    </w:p>
    <w:p>
      <w:pPr>
        <w:spacing w:line="36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）我方无正当理由不按照询价文件要求提交履约保证金；在投标有效期内收到成交通知书后，由于我方原因未能按照询价文件要求与采购人签订并履行合同。</w:t>
      </w:r>
    </w:p>
    <w:p>
      <w:pPr>
        <w:spacing w:line="360" w:lineRule="exact"/>
        <w:ind w:firstLine="600" w:firstLineChars="250"/>
        <w:rPr>
          <w:rFonts w:ascii="宋体" w:hAnsi="宋体"/>
          <w:bCs/>
          <w:sz w:val="24"/>
        </w:rPr>
      </w:pPr>
      <w:r>
        <w:rPr>
          <w:rFonts w:ascii="宋体" w:hAnsi="宋体"/>
          <w:bCs/>
          <w:sz w:val="24"/>
        </w:rPr>
        <w:t>4</w:t>
      </w:r>
      <w:r>
        <w:rPr>
          <w:rFonts w:hint="eastAsia" w:ascii="宋体" w:hAnsi="宋体"/>
          <w:bCs/>
          <w:sz w:val="24"/>
        </w:rPr>
        <w:t>、我方为本项目提交的供应商资格性响应文件</w:t>
      </w:r>
      <w:r>
        <w:rPr>
          <w:rFonts w:hint="eastAsia" w:ascii="宋体" w:hAnsi="宋体"/>
          <w:bCs/>
          <w:sz w:val="24"/>
          <w:u w:val="single"/>
        </w:rPr>
        <w:t xml:space="preserve">    </w:t>
      </w:r>
      <w:r>
        <w:rPr>
          <w:rFonts w:hint="eastAsia" w:ascii="宋体" w:hAnsi="宋体"/>
          <w:bCs/>
          <w:sz w:val="24"/>
        </w:rPr>
        <w:t>份；供应商技术、服务性响应文件</w:t>
      </w:r>
      <w:r>
        <w:rPr>
          <w:rFonts w:hint="eastAsia" w:ascii="宋体" w:hAnsi="宋体"/>
          <w:bCs/>
          <w:sz w:val="24"/>
          <w:u w:val="single"/>
        </w:rPr>
        <w:t xml:space="preserve">   </w:t>
      </w:r>
      <w:r>
        <w:rPr>
          <w:rFonts w:hint="eastAsia" w:ascii="宋体" w:hAnsi="宋体"/>
          <w:bCs/>
          <w:sz w:val="24"/>
        </w:rPr>
        <w:t>份；报价文件</w:t>
      </w:r>
      <w:r>
        <w:rPr>
          <w:rFonts w:hint="eastAsia" w:ascii="宋体" w:hAnsi="宋体"/>
          <w:bCs/>
          <w:sz w:val="24"/>
          <w:u w:val="single"/>
        </w:rPr>
        <w:t xml:space="preserve">   </w:t>
      </w:r>
      <w:r>
        <w:rPr>
          <w:rFonts w:hint="eastAsia" w:ascii="宋体" w:hAnsi="宋体"/>
          <w:bCs/>
          <w:sz w:val="24"/>
        </w:rPr>
        <w:t>份，三份文件均按采购文件要求编制。</w:t>
      </w:r>
    </w:p>
    <w:p>
      <w:pPr>
        <w:spacing w:line="360" w:lineRule="exact"/>
        <w:ind w:firstLine="600" w:firstLineChars="250"/>
        <w:rPr>
          <w:rFonts w:ascii="宋体" w:hAnsi="宋体"/>
          <w:sz w:val="24"/>
        </w:rPr>
      </w:pPr>
      <w:r>
        <w:rPr>
          <w:rFonts w:ascii="宋体" w:hAnsi="宋体"/>
          <w:sz w:val="24"/>
        </w:rPr>
        <w:t>5</w:t>
      </w:r>
      <w:r>
        <w:rPr>
          <w:rFonts w:hint="eastAsia" w:ascii="宋体" w:hAnsi="宋体"/>
          <w:sz w:val="24"/>
        </w:rPr>
        <w:t>、我方愿意提供贵中心可能另外要求的，与询价有关的文件资料，并保证我方已提供和将要提供的文件资料是真实、准确的。</w:t>
      </w:r>
    </w:p>
    <w:p>
      <w:pPr>
        <w:adjustRightInd w:val="0"/>
        <w:spacing w:line="360" w:lineRule="exact"/>
        <w:ind w:firstLine="600" w:firstLineChars="250"/>
        <w:rPr>
          <w:rFonts w:ascii="宋体" w:hAnsi="宋体"/>
          <w:sz w:val="24"/>
        </w:rPr>
      </w:pPr>
      <w:r>
        <w:rPr>
          <w:rFonts w:ascii="宋体" w:hAnsi="宋体"/>
          <w:sz w:val="24"/>
        </w:rPr>
        <w:t>6</w:t>
      </w:r>
      <w:r>
        <w:rPr>
          <w:rFonts w:hint="eastAsia" w:ascii="宋体" w:hAnsi="宋体"/>
          <w:sz w:val="24"/>
        </w:rPr>
        <w:t>、我方同意本次询价的投标有效期为询价之日起</w:t>
      </w:r>
      <w:r>
        <w:rPr>
          <w:rFonts w:ascii="宋体" w:hAnsi="宋体"/>
          <w:sz w:val="24"/>
          <w:u w:val="single"/>
        </w:rPr>
        <w:t>90</w:t>
      </w:r>
      <w:r>
        <w:rPr>
          <w:rFonts w:hint="eastAsia" w:ascii="宋体" w:hAnsi="宋体"/>
          <w:sz w:val="24"/>
          <w:u w:val="single"/>
        </w:rPr>
        <w:t>天</w:t>
      </w:r>
      <w:r>
        <w:rPr>
          <w:rFonts w:hint="eastAsia" w:ascii="宋体" w:hAnsi="宋体"/>
          <w:sz w:val="24"/>
        </w:rPr>
        <w:t>。特殊情况下，采购人可于投标有效期满之前书面要求我方同意延长有效期。我方如拒绝延长投标有效期，将不得再参与该项目后续采购活动。如同意延长投标有效期，我方不能修改响应文件。</w:t>
      </w:r>
    </w:p>
    <w:p>
      <w:pPr>
        <w:spacing w:line="360" w:lineRule="exact"/>
        <w:ind w:firstLine="480" w:firstLineChars="200"/>
        <w:rPr>
          <w:rFonts w:ascii="宋体" w:hAnsi="宋体"/>
          <w:sz w:val="24"/>
        </w:rPr>
      </w:pPr>
      <w:r>
        <w:rPr>
          <w:rFonts w:hint="eastAsia" w:ascii="宋体" w:hAnsi="宋体"/>
          <w:sz w:val="24"/>
        </w:rPr>
        <w:t>供应商名称：</w:t>
      </w:r>
      <w:r>
        <w:rPr>
          <w:rFonts w:ascii="宋体" w:hAnsi="宋体"/>
          <w:sz w:val="24"/>
        </w:rPr>
        <w:t xml:space="preserve">        </w:t>
      </w:r>
      <w:r>
        <w:rPr>
          <w:rFonts w:hint="eastAsia" w:ascii="宋体" w:hAnsi="宋体"/>
          <w:sz w:val="24"/>
        </w:rPr>
        <w:t>（盖章）</w:t>
      </w:r>
    </w:p>
    <w:p>
      <w:pPr>
        <w:spacing w:line="360" w:lineRule="exact"/>
        <w:ind w:firstLine="480" w:firstLineChars="200"/>
        <w:rPr>
          <w:rFonts w:ascii="宋体" w:hAnsi="宋体"/>
          <w:sz w:val="24"/>
        </w:rPr>
      </w:pPr>
    </w:p>
    <w:p>
      <w:pPr>
        <w:spacing w:line="360" w:lineRule="exact"/>
        <w:ind w:firstLine="480" w:firstLineChars="200"/>
        <w:rPr>
          <w:rFonts w:ascii="宋体" w:hAnsi="宋体"/>
          <w:sz w:val="24"/>
        </w:rPr>
      </w:pPr>
      <w:r>
        <w:rPr>
          <w:rFonts w:hint="eastAsia" w:ascii="宋体" w:hAnsi="宋体"/>
          <w:sz w:val="24"/>
        </w:rPr>
        <w:t>法定代表人或授权代表（签字或盖章）：</w:t>
      </w:r>
    </w:p>
    <w:p>
      <w:pPr>
        <w:spacing w:line="360" w:lineRule="exact"/>
        <w:ind w:firstLine="480" w:firstLineChars="200"/>
        <w:rPr>
          <w:rFonts w:ascii="宋体" w:hAnsi="宋体"/>
          <w:sz w:val="24"/>
        </w:rPr>
      </w:pPr>
      <w:r>
        <w:rPr>
          <w:rFonts w:hint="eastAsia" w:ascii="宋体" w:hAnsi="宋体"/>
          <w:sz w:val="24"/>
        </w:rPr>
        <w:t>通讯地址：</w:t>
      </w:r>
    </w:p>
    <w:p>
      <w:pPr>
        <w:spacing w:line="360" w:lineRule="exact"/>
        <w:ind w:firstLine="480" w:firstLineChars="200"/>
        <w:rPr>
          <w:rFonts w:ascii="宋体" w:hAnsi="宋体"/>
          <w:sz w:val="24"/>
        </w:rPr>
      </w:pPr>
      <w:r>
        <w:rPr>
          <w:rFonts w:hint="eastAsia" w:ascii="宋体" w:hAnsi="宋体"/>
          <w:sz w:val="24"/>
        </w:rPr>
        <w:t>邮政编码：</w:t>
      </w:r>
    </w:p>
    <w:p>
      <w:pPr>
        <w:spacing w:line="360" w:lineRule="exact"/>
        <w:ind w:firstLine="480" w:firstLineChars="200"/>
        <w:rPr>
          <w:rFonts w:ascii="宋体" w:hAnsi="宋体"/>
          <w:sz w:val="24"/>
        </w:rPr>
      </w:pPr>
      <w:r>
        <w:rPr>
          <w:rFonts w:hint="eastAsia" w:ascii="宋体" w:hAnsi="宋体"/>
          <w:sz w:val="24"/>
        </w:rPr>
        <w:t>联系电话：</w:t>
      </w:r>
    </w:p>
    <w:p>
      <w:pPr>
        <w:spacing w:line="360" w:lineRule="exact"/>
        <w:ind w:firstLine="480" w:firstLineChars="200"/>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p>
      <w:pPr>
        <w:spacing w:line="360" w:lineRule="exact"/>
        <w:ind w:firstLine="480" w:firstLineChars="200"/>
        <w:rPr>
          <w:rFonts w:ascii="宋体" w:hAnsi="宋体"/>
          <w:sz w:val="24"/>
        </w:rPr>
      </w:pPr>
      <w:r>
        <w:rPr>
          <w:rFonts w:hint="eastAsia" w:ascii="宋体" w:hAnsi="宋体"/>
          <w:sz w:val="24"/>
        </w:rPr>
        <w:t>日</w:t>
      </w:r>
      <w:r>
        <w:rPr>
          <w:rFonts w:ascii="宋体" w:hAnsi="宋体"/>
          <w:sz w:val="24"/>
        </w:rPr>
        <w:t xml:space="preserve">    </w:t>
      </w:r>
      <w:r>
        <w:rPr>
          <w:rFonts w:hint="eastAsia" w:ascii="宋体" w:hAnsi="宋体"/>
          <w:sz w:val="24"/>
        </w:rPr>
        <w:t>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p>
    <w:p>
      <w:pPr>
        <w:widowControl/>
        <w:jc w:val="left"/>
        <w:rPr>
          <w:b/>
          <w:color w:val="000000"/>
          <w:sz w:val="44"/>
        </w:rPr>
      </w:pPr>
      <w:r>
        <w:rPr>
          <w:b/>
          <w:color w:val="000000"/>
          <w:sz w:val="44"/>
        </w:rPr>
        <w:br w:type="page"/>
      </w:r>
    </w:p>
    <w:p>
      <w:pPr>
        <w:jc w:val="left"/>
        <w:rPr>
          <w:b/>
          <w:sz w:val="24"/>
        </w:rPr>
      </w:pPr>
      <w:bookmarkStart w:id="14" w:name="_Toc496791422"/>
      <w:bookmarkStart w:id="15" w:name="_Toc496794090"/>
      <w:bookmarkStart w:id="16" w:name="_Toc498676666"/>
      <w:bookmarkStart w:id="17" w:name="_Toc497143770"/>
      <w:bookmarkStart w:id="18" w:name="_Toc471310393"/>
      <w:bookmarkStart w:id="19" w:name="_Toc496889615"/>
      <w:r>
        <w:rPr>
          <w:rFonts w:hint="eastAsia"/>
          <w:b/>
          <w:sz w:val="24"/>
        </w:rPr>
        <w:t>附件7：</w:t>
      </w:r>
      <w:bookmarkEnd w:id="14"/>
      <w:bookmarkEnd w:id="15"/>
      <w:bookmarkEnd w:id="16"/>
      <w:bookmarkEnd w:id="17"/>
      <w:bookmarkEnd w:id="18"/>
      <w:bookmarkEnd w:id="19"/>
    </w:p>
    <w:p>
      <w:pPr>
        <w:jc w:val="center"/>
        <w:rPr>
          <w:rFonts w:ascii="宋体" w:hAnsi="宋体" w:eastAsia="黑体"/>
          <w:b/>
          <w:color w:val="000000"/>
          <w:sz w:val="28"/>
          <w:szCs w:val="28"/>
        </w:rPr>
      </w:pPr>
      <w:bookmarkStart w:id="20" w:name="_Toc471310411"/>
    </w:p>
    <w:p>
      <w:pPr>
        <w:jc w:val="center"/>
        <w:rPr>
          <w:rFonts w:ascii="宋体" w:hAnsi="宋体" w:eastAsia="黑体"/>
          <w:b/>
          <w:color w:val="000000"/>
          <w:sz w:val="28"/>
          <w:szCs w:val="28"/>
        </w:rPr>
      </w:pPr>
      <w:r>
        <w:rPr>
          <w:rFonts w:hint="eastAsia" w:ascii="宋体" w:hAnsi="宋体" w:eastAsia="黑体"/>
          <w:b/>
          <w:color w:val="000000"/>
          <w:sz w:val="28"/>
          <w:szCs w:val="28"/>
        </w:rPr>
        <w:t>诚信</w:t>
      </w:r>
      <w:bookmarkEnd w:id="20"/>
      <w:r>
        <w:rPr>
          <w:rFonts w:hint="eastAsia" w:ascii="宋体" w:hAnsi="宋体" w:eastAsia="黑体"/>
          <w:b/>
          <w:color w:val="000000"/>
          <w:sz w:val="28"/>
          <w:szCs w:val="28"/>
        </w:rPr>
        <w:t>情况承诺书</w:t>
      </w:r>
    </w:p>
    <w:p>
      <w:pPr>
        <w:spacing w:line="480" w:lineRule="exact"/>
        <w:jc w:val="left"/>
        <w:rPr>
          <w:rFonts w:ascii="宋体" w:hAnsi="宋体" w:eastAsia="黑体"/>
          <w:b/>
          <w:color w:val="000000"/>
          <w:sz w:val="28"/>
          <w:szCs w:val="28"/>
        </w:rPr>
      </w:pPr>
      <w:r>
        <w:rPr>
          <w:rFonts w:hint="eastAsia"/>
          <w:sz w:val="28"/>
          <w:szCs w:val="28"/>
          <w:u w:val="single"/>
        </w:rPr>
        <w:t>（采购人名称）</w:t>
      </w:r>
      <w:r>
        <w:rPr>
          <w:rFonts w:hint="eastAsia"/>
          <w:color w:val="000000"/>
          <w:sz w:val="24"/>
        </w:rPr>
        <w:t>：</w:t>
      </w:r>
    </w:p>
    <w:p>
      <w:pPr>
        <w:spacing w:line="480" w:lineRule="exact"/>
        <w:ind w:firstLine="480" w:firstLineChars="200"/>
        <w:jc w:val="left"/>
        <w:rPr>
          <w:rFonts w:ascii="宋体" w:hAnsi="宋体" w:eastAsia="黑体"/>
          <w:b/>
          <w:color w:val="000000"/>
          <w:sz w:val="28"/>
          <w:szCs w:val="28"/>
        </w:rPr>
      </w:pPr>
      <w:r>
        <w:rPr>
          <w:rFonts w:hint="eastAsia"/>
          <w:color w:val="000000"/>
          <w:sz w:val="24"/>
        </w:rPr>
        <w:t>本单位（个人）作为“</w:t>
      </w:r>
      <w:r>
        <w:rPr>
          <w:rFonts w:hint="eastAsia"/>
          <w:color w:val="000000"/>
          <w:sz w:val="24"/>
          <w:u w:val="single"/>
        </w:rPr>
        <w:t xml:space="preserve">     （项目名称）       </w:t>
      </w:r>
      <w:r>
        <w:rPr>
          <w:rFonts w:hint="eastAsia"/>
          <w:color w:val="000000"/>
          <w:sz w:val="24"/>
        </w:rPr>
        <w:t>”采购项目的供应商，郑重承诺：</w:t>
      </w:r>
    </w:p>
    <w:p>
      <w:pPr>
        <w:spacing w:line="480" w:lineRule="exact"/>
        <w:ind w:firstLine="480" w:firstLineChars="200"/>
        <w:rPr>
          <w:rFonts w:ascii="宋体" w:hAnsi="宋体"/>
          <w:color w:val="000000"/>
          <w:sz w:val="24"/>
        </w:rPr>
      </w:pPr>
      <w:r>
        <w:rPr>
          <w:rFonts w:hint="eastAsia" w:ascii="宋体" w:hAnsi="宋体"/>
          <w:color w:val="000000"/>
          <w:sz w:val="24"/>
        </w:rPr>
        <w:t>1.在参与本次同一合同项下的政府采购活动中，不存在与其他供应商的</w:t>
      </w:r>
      <w:r>
        <w:rPr>
          <w:rFonts w:ascii="宋体" w:hAnsi="宋体"/>
          <w:color w:val="000000"/>
          <w:kern w:val="0"/>
          <w:sz w:val="24"/>
        </w:rPr>
        <w:t>单位负责人为同一人或者</w:t>
      </w:r>
      <w:r>
        <w:rPr>
          <w:rFonts w:hint="eastAsia" w:ascii="宋体" w:hAnsi="宋体"/>
          <w:color w:val="000000"/>
          <w:kern w:val="0"/>
          <w:sz w:val="24"/>
        </w:rPr>
        <w:t>与其他供应商</w:t>
      </w:r>
      <w:r>
        <w:rPr>
          <w:rFonts w:ascii="宋体" w:hAnsi="宋体"/>
          <w:color w:val="000000"/>
          <w:kern w:val="0"/>
          <w:sz w:val="24"/>
        </w:rPr>
        <w:t>存在直接控股、管理关系</w:t>
      </w:r>
      <w:r>
        <w:rPr>
          <w:rFonts w:hint="eastAsia" w:ascii="宋体" w:hAnsi="宋体"/>
          <w:color w:val="000000"/>
          <w:kern w:val="0"/>
          <w:sz w:val="24"/>
        </w:rPr>
        <w:t>的情形；</w:t>
      </w:r>
    </w:p>
    <w:p>
      <w:pPr>
        <w:spacing w:line="480" w:lineRule="exact"/>
        <w:ind w:firstLine="480" w:firstLineChars="200"/>
        <w:rPr>
          <w:rFonts w:ascii="宋体" w:hAnsi="宋体"/>
          <w:color w:val="000000"/>
          <w:sz w:val="24"/>
        </w:rPr>
      </w:pPr>
      <w:r>
        <w:rPr>
          <w:rFonts w:hint="eastAsia"/>
          <w:color w:val="000000"/>
          <w:sz w:val="24"/>
        </w:rPr>
        <w:t>2.在参加本次政府采购活动前，未</w:t>
      </w:r>
      <w:r>
        <w:rPr>
          <w:rFonts w:hint="eastAsia" w:ascii="宋体" w:hAnsi="宋体"/>
          <w:color w:val="000000"/>
          <w:kern w:val="0"/>
          <w:sz w:val="24"/>
        </w:rPr>
        <w:t>被</w:t>
      </w:r>
      <w:r>
        <w:rPr>
          <w:rFonts w:ascii="宋体" w:hAnsi="宋体"/>
          <w:color w:val="000000"/>
          <w:kern w:val="0"/>
          <w:sz w:val="24"/>
        </w:rPr>
        <w:t>纳入法院、工商行政管理部门、税务部门、银行认定的失信名单</w:t>
      </w:r>
      <w:r>
        <w:rPr>
          <w:rFonts w:hint="eastAsia" w:ascii="宋体" w:hAnsi="宋体"/>
          <w:color w:val="000000"/>
          <w:kern w:val="0"/>
          <w:sz w:val="24"/>
        </w:rPr>
        <w:t>内；</w:t>
      </w:r>
    </w:p>
    <w:p>
      <w:pPr>
        <w:spacing w:line="480" w:lineRule="exact"/>
        <w:ind w:firstLine="480" w:firstLineChars="200"/>
        <w:rPr>
          <w:rFonts w:ascii="宋体" w:hAnsi="宋体"/>
          <w:color w:val="000000"/>
          <w:sz w:val="24"/>
        </w:rPr>
      </w:pPr>
      <w:r>
        <w:rPr>
          <w:rFonts w:hint="eastAsia" w:ascii="宋体" w:hAnsi="宋体"/>
          <w:color w:val="000000"/>
          <w:kern w:val="0"/>
          <w:sz w:val="24"/>
        </w:rPr>
        <w:t>3.</w:t>
      </w:r>
      <w:r>
        <w:rPr>
          <w:rFonts w:ascii="宋体" w:hAnsi="宋体"/>
          <w:color w:val="000000"/>
          <w:kern w:val="0"/>
          <w:sz w:val="24"/>
        </w:rPr>
        <w:t>在</w:t>
      </w:r>
      <w:r>
        <w:rPr>
          <w:rFonts w:hint="eastAsia"/>
          <w:color w:val="000000"/>
          <w:sz w:val="24"/>
        </w:rPr>
        <w:t>参加本次政府采购活动前三年内</w:t>
      </w:r>
      <w:r>
        <w:rPr>
          <w:rFonts w:hint="eastAsia" w:ascii="宋体" w:hAnsi="宋体"/>
          <w:color w:val="000000"/>
          <w:kern w:val="0"/>
          <w:sz w:val="24"/>
        </w:rPr>
        <w:t>的</w:t>
      </w:r>
      <w:r>
        <w:rPr>
          <w:rFonts w:ascii="宋体" w:hAnsi="宋体"/>
          <w:color w:val="000000"/>
          <w:kern w:val="0"/>
          <w:sz w:val="24"/>
        </w:rPr>
        <w:t>政府采购合同履约过程中及其他经营活动履约过程中</w:t>
      </w:r>
      <w:r>
        <w:rPr>
          <w:rFonts w:hint="eastAsia" w:ascii="宋体" w:hAnsi="宋体"/>
          <w:color w:val="000000"/>
          <w:kern w:val="0"/>
          <w:sz w:val="24"/>
        </w:rPr>
        <w:t>，无</w:t>
      </w:r>
      <w:r>
        <w:rPr>
          <w:rFonts w:ascii="宋体" w:hAnsi="宋体"/>
          <w:color w:val="000000"/>
          <w:kern w:val="0"/>
          <w:sz w:val="24"/>
        </w:rPr>
        <w:t>未依法履约被有关部门处罚（处理）</w:t>
      </w:r>
      <w:r>
        <w:rPr>
          <w:rFonts w:hint="eastAsia" w:ascii="宋体" w:hAnsi="宋体"/>
          <w:color w:val="000000"/>
          <w:kern w:val="0"/>
          <w:sz w:val="24"/>
        </w:rPr>
        <w:t>的行为；</w:t>
      </w:r>
    </w:p>
    <w:p>
      <w:pPr>
        <w:spacing w:line="480" w:lineRule="exact"/>
        <w:ind w:firstLine="480" w:firstLineChars="200"/>
        <w:rPr>
          <w:rFonts w:ascii="宋体" w:hAnsi="宋体"/>
          <w:color w:val="000000"/>
          <w:sz w:val="24"/>
        </w:rPr>
      </w:pPr>
      <w:r>
        <w:rPr>
          <w:rFonts w:hint="eastAsia" w:ascii="宋体" w:hAnsi="宋体"/>
          <w:color w:val="000000"/>
          <w:kern w:val="0"/>
          <w:sz w:val="24"/>
        </w:rPr>
        <w:t>4.在参加政府采购活动前一年内无《四川省政府采购当事人诚信管理办法》第八条之规定的失信行为。</w:t>
      </w:r>
    </w:p>
    <w:p>
      <w:pPr>
        <w:spacing w:line="480" w:lineRule="exact"/>
        <w:ind w:firstLine="480" w:firstLineChars="200"/>
        <w:rPr>
          <w:color w:val="000000"/>
          <w:sz w:val="24"/>
        </w:rPr>
      </w:pPr>
      <w:r>
        <w:rPr>
          <w:rFonts w:hint="eastAsia"/>
          <w:color w:val="000000"/>
          <w:sz w:val="24"/>
        </w:rPr>
        <w:t>本单位（个人）对上述承诺的真实性负责。如有虚假，将依法承担相应责任。</w:t>
      </w:r>
    </w:p>
    <w:p>
      <w:pPr>
        <w:spacing w:line="480" w:lineRule="exact"/>
        <w:ind w:firstLine="480" w:firstLineChars="200"/>
        <w:rPr>
          <w:color w:val="000000"/>
          <w:sz w:val="24"/>
        </w:rPr>
      </w:pPr>
    </w:p>
    <w:p>
      <w:pPr>
        <w:spacing w:line="480" w:lineRule="exact"/>
        <w:ind w:firstLine="480" w:firstLineChars="200"/>
        <w:rPr>
          <w:color w:val="000000"/>
          <w:sz w:val="24"/>
        </w:rPr>
      </w:pPr>
    </w:p>
    <w:p>
      <w:pPr>
        <w:spacing w:line="480" w:lineRule="exact"/>
        <w:rPr>
          <w:rFonts w:ascii="宋体" w:hAnsi="宋体"/>
          <w:color w:val="000000"/>
          <w:sz w:val="28"/>
        </w:rPr>
      </w:pPr>
    </w:p>
    <w:p>
      <w:pPr>
        <w:pStyle w:val="6"/>
        <w:spacing w:line="480" w:lineRule="exact"/>
        <w:ind w:firstLine="480"/>
        <w:rPr>
          <w:color w:val="000000"/>
          <w:sz w:val="24"/>
        </w:rPr>
      </w:pPr>
      <w:r>
        <w:rPr>
          <w:rFonts w:hint="eastAsia"/>
          <w:color w:val="000000"/>
          <w:sz w:val="24"/>
        </w:rPr>
        <w:t>供应商名称：</w:t>
      </w:r>
      <w:r>
        <w:rPr>
          <w:color w:val="000000"/>
          <w:sz w:val="24"/>
        </w:rPr>
        <w:t xml:space="preserve">       </w:t>
      </w:r>
      <w:r>
        <w:rPr>
          <w:rFonts w:hint="eastAsia"/>
          <w:color w:val="000000"/>
          <w:sz w:val="24"/>
        </w:rPr>
        <w:t>（盖章）</w:t>
      </w:r>
    </w:p>
    <w:p>
      <w:pPr>
        <w:pStyle w:val="6"/>
        <w:spacing w:line="480" w:lineRule="exact"/>
        <w:ind w:firstLine="480"/>
        <w:rPr>
          <w:color w:val="000000"/>
          <w:sz w:val="24"/>
        </w:rPr>
      </w:pPr>
      <w:r>
        <w:rPr>
          <w:rFonts w:hint="eastAsia"/>
          <w:color w:val="000000"/>
          <w:sz w:val="24"/>
        </w:rPr>
        <w:t>法定代表人或授权代表（签字或盖章）：</w:t>
      </w:r>
    </w:p>
    <w:p>
      <w:pPr>
        <w:spacing w:line="480" w:lineRule="exact"/>
        <w:ind w:firstLine="480" w:firstLineChars="200"/>
        <w:rPr>
          <w:rFonts w:ascii="宋体" w:hAnsi="宋体"/>
          <w:color w:val="000000"/>
          <w:sz w:val="28"/>
        </w:rPr>
      </w:pPr>
      <w:r>
        <w:rPr>
          <w:rFonts w:hint="eastAsia" w:ascii="宋体" w:hAnsi="宋体"/>
          <w:color w:val="000000"/>
          <w:sz w:val="24"/>
        </w:rPr>
        <w:t>日      期：      年    月    日</w:t>
      </w:r>
    </w:p>
    <w:p/>
    <w:p>
      <w:pPr>
        <w:jc w:val="left"/>
        <w:rPr>
          <w:b/>
          <w:sz w:val="24"/>
        </w:rPr>
      </w:pPr>
      <w:bookmarkStart w:id="21" w:name="_Toc496791423"/>
      <w:bookmarkStart w:id="22" w:name="_Toc496794091"/>
      <w:bookmarkStart w:id="23" w:name="_Toc497143771"/>
      <w:bookmarkStart w:id="24" w:name="_Toc498676667"/>
      <w:bookmarkStart w:id="25" w:name="_Toc496889616"/>
    </w:p>
    <w:p>
      <w:pPr>
        <w:jc w:val="left"/>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r>
        <w:rPr>
          <w:rFonts w:hint="eastAsia"/>
          <w:b/>
          <w:sz w:val="24"/>
        </w:rPr>
        <w:t>附件8：</w:t>
      </w:r>
      <w:bookmarkEnd w:id="21"/>
      <w:bookmarkEnd w:id="22"/>
      <w:bookmarkEnd w:id="23"/>
      <w:bookmarkEnd w:id="24"/>
      <w:bookmarkEnd w:id="25"/>
    </w:p>
    <w:p>
      <w:pPr>
        <w:jc w:val="center"/>
        <w:rPr>
          <w:rFonts w:ascii="宋体" w:hAnsi="宋体" w:eastAsia="黑体"/>
          <w:b/>
          <w:color w:val="000000"/>
          <w:sz w:val="28"/>
          <w:szCs w:val="28"/>
        </w:rPr>
      </w:pPr>
      <w:r>
        <w:rPr>
          <w:rFonts w:ascii="宋体" w:hAnsi="宋体" w:eastAsia="黑体"/>
          <w:b/>
          <w:color w:val="000000"/>
          <w:sz w:val="28"/>
          <w:szCs w:val="28"/>
        </w:rPr>
        <w:t>供应商廉</w:t>
      </w:r>
      <w:r>
        <w:rPr>
          <w:rFonts w:hint="eastAsia" w:ascii="宋体" w:hAnsi="宋体" w:eastAsia="黑体"/>
          <w:b/>
          <w:color w:val="000000"/>
          <w:sz w:val="28"/>
          <w:szCs w:val="28"/>
        </w:rPr>
        <w:t>政</w:t>
      </w:r>
      <w:r>
        <w:rPr>
          <w:rFonts w:ascii="宋体" w:hAnsi="宋体" w:eastAsia="黑体"/>
          <w:b/>
          <w:color w:val="000000"/>
          <w:sz w:val="28"/>
          <w:szCs w:val="28"/>
        </w:rPr>
        <w:t>承诺书</w:t>
      </w:r>
    </w:p>
    <w:p>
      <w:pPr>
        <w:adjustRightInd w:val="0"/>
        <w:snapToGrid w:val="0"/>
        <w:spacing w:line="600" w:lineRule="exact"/>
        <w:jc w:val="center"/>
        <w:rPr>
          <w:rFonts w:ascii="宋体" w:hAnsi="宋体"/>
          <w:color w:val="000000"/>
          <w:sz w:val="24"/>
        </w:rPr>
      </w:pP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本</w:t>
      </w:r>
      <w:r>
        <w:rPr>
          <w:rFonts w:hint="eastAsia" w:ascii="宋体" w:hAnsi="宋体"/>
          <w:color w:val="000000"/>
          <w:sz w:val="24"/>
        </w:rPr>
        <w:t>单位（个人）</w:t>
      </w:r>
      <w:r>
        <w:rPr>
          <w:rFonts w:ascii="宋体" w:hAnsi="宋体"/>
          <w:color w:val="000000"/>
          <w:sz w:val="24"/>
        </w:rPr>
        <w:t>参与</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bCs/>
          <w:color w:val="000000"/>
          <w:spacing w:val="8"/>
          <w:sz w:val="24"/>
          <w:u w:val="single"/>
        </w:rPr>
        <w:t xml:space="preserve">项目名称    </w:t>
      </w:r>
      <w:r>
        <w:rPr>
          <w:rFonts w:hint="eastAsia" w:ascii="宋体" w:hAnsi="宋体"/>
          <w:color w:val="000000"/>
          <w:sz w:val="24"/>
        </w:rPr>
        <w:t>”</w:t>
      </w:r>
      <w:r>
        <w:rPr>
          <w:rFonts w:ascii="宋体" w:hAnsi="宋体"/>
          <w:color w:val="000000"/>
          <w:sz w:val="24"/>
        </w:rPr>
        <w:t>项目的投标，现郑重承诺：</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一、不以任何方式向项目招标</w:t>
      </w:r>
      <w:r>
        <w:rPr>
          <w:rFonts w:hint="eastAsia" w:ascii="宋体" w:hAnsi="宋体"/>
          <w:color w:val="000000"/>
          <w:sz w:val="24"/>
        </w:rPr>
        <w:t>采购</w:t>
      </w:r>
      <w:r>
        <w:rPr>
          <w:rFonts w:ascii="宋体" w:hAnsi="宋体"/>
          <w:color w:val="000000"/>
          <w:sz w:val="24"/>
        </w:rPr>
        <w:t>人员、审批人员、监管</w:t>
      </w:r>
      <w:r>
        <w:rPr>
          <w:rFonts w:hint="eastAsia" w:ascii="宋体" w:hAnsi="宋体"/>
          <w:color w:val="000000"/>
          <w:sz w:val="24"/>
        </w:rPr>
        <w:t>及</w:t>
      </w:r>
      <w:r>
        <w:rPr>
          <w:rFonts w:ascii="宋体" w:hAnsi="宋体"/>
          <w:color w:val="000000"/>
          <w:sz w:val="24"/>
        </w:rPr>
        <w:t>行业主管人员</w:t>
      </w:r>
      <w:r>
        <w:rPr>
          <w:rFonts w:hint="eastAsia" w:ascii="宋体" w:hAnsi="宋体"/>
          <w:color w:val="000000"/>
          <w:sz w:val="24"/>
        </w:rPr>
        <w:t>以及</w:t>
      </w:r>
      <w:r>
        <w:rPr>
          <w:rFonts w:ascii="宋体" w:hAnsi="宋体"/>
          <w:color w:val="000000"/>
          <w:sz w:val="24"/>
        </w:rPr>
        <w:t>评标专家等行贿。</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二、不以任何方式托人打招呼、求关照，搞利益结盟，腐蚀党和国家机关工作人员。</w:t>
      </w:r>
    </w:p>
    <w:p>
      <w:pPr>
        <w:adjustRightInd w:val="0"/>
        <w:snapToGrid w:val="0"/>
        <w:spacing w:line="600" w:lineRule="exact"/>
        <w:ind w:firstLine="480" w:firstLineChars="200"/>
        <w:rPr>
          <w:rFonts w:ascii="宋体" w:hAnsi="宋体"/>
          <w:color w:val="000000"/>
          <w:sz w:val="24"/>
        </w:rPr>
      </w:pPr>
      <w:r>
        <w:rPr>
          <w:rFonts w:ascii="宋体" w:hAnsi="宋体"/>
          <w:color w:val="000000"/>
          <w:sz w:val="24"/>
        </w:rPr>
        <w:t>以上承诺如有违反，请严肃处理，欢迎监督举报！</w:t>
      </w:r>
    </w:p>
    <w:p>
      <w:pPr>
        <w:widowControl/>
        <w:adjustRightInd w:val="0"/>
        <w:snapToGrid w:val="0"/>
        <w:spacing w:line="600" w:lineRule="exact"/>
        <w:jc w:val="left"/>
        <w:rPr>
          <w:rFonts w:ascii="宋体" w:hAnsi="宋体"/>
          <w:color w:val="000000"/>
          <w:sz w:val="24"/>
        </w:rPr>
      </w:pPr>
    </w:p>
    <w:p>
      <w:pPr>
        <w:widowControl/>
        <w:adjustRightInd w:val="0"/>
        <w:snapToGrid w:val="0"/>
        <w:spacing w:line="600" w:lineRule="exact"/>
        <w:jc w:val="left"/>
        <w:rPr>
          <w:rFonts w:ascii="宋体" w:hAnsi="宋体"/>
          <w:color w:val="000000"/>
          <w:sz w:val="24"/>
        </w:rPr>
      </w:pPr>
    </w:p>
    <w:p>
      <w:pPr>
        <w:pStyle w:val="6"/>
        <w:spacing w:line="400" w:lineRule="exact"/>
        <w:ind w:firstLine="480"/>
        <w:rPr>
          <w:color w:val="000000"/>
          <w:sz w:val="24"/>
        </w:rPr>
      </w:pPr>
      <w:r>
        <w:rPr>
          <w:rFonts w:hint="eastAsia"/>
          <w:color w:val="000000"/>
          <w:sz w:val="24"/>
        </w:rPr>
        <w:t>供应商名称：</w:t>
      </w:r>
      <w:r>
        <w:rPr>
          <w:color w:val="000000"/>
          <w:sz w:val="24"/>
        </w:rPr>
        <w:t xml:space="preserve">       </w:t>
      </w:r>
      <w:r>
        <w:rPr>
          <w:rFonts w:hint="eastAsia"/>
          <w:color w:val="000000"/>
          <w:sz w:val="24"/>
        </w:rPr>
        <w:t>（盖章）</w:t>
      </w:r>
    </w:p>
    <w:p>
      <w:pPr>
        <w:pStyle w:val="6"/>
        <w:spacing w:line="400" w:lineRule="exact"/>
        <w:ind w:firstLine="480"/>
        <w:rPr>
          <w:color w:val="000000"/>
          <w:sz w:val="24"/>
        </w:rPr>
      </w:pPr>
    </w:p>
    <w:p>
      <w:pPr>
        <w:pStyle w:val="6"/>
        <w:spacing w:line="400" w:lineRule="exact"/>
        <w:ind w:firstLine="480"/>
        <w:rPr>
          <w:color w:val="000000"/>
          <w:sz w:val="24"/>
        </w:rPr>
      </w:pPr>
      <w:r>
        <w:rPr>
          <w:rFonts w:hint="eastAsia"/>
          <w:color w:val="000000"/>
          <w:sz w:val="24"/>
        </w:rPr>
        <w:t>法定代表人或授权代表（签字或盖章）：</w:t>
      </w:r>
    </w:p>
    <w:p>
      <w:pPr>
        <w:pStyle w:val="6"/>
        <w:spacing w:line="400" w:lineRule="exact"/>
        <w:ind w:firstLine="480"/>
        <w:rPr>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日      期：      年    月    日</w:t>
      </w:r>
    </w:p>
    <w:p>
      <w:pPr>
        <w:spacing w:line="360" w:lineRule="auto"/>
        <w:ind w:firstLine="472" w:firstLineChars="196"/>
        <w:rPr>
          <w:b/>
          <w:sz w:val="24"/>
        </w:rPr>
      </w:pPr>
    </w:p>
    <w:p>
      <w:pPr>
        <w:widowControl/>
        <w:jc w:val="left"/>
        <w:rPr>
          <w:b/>
          <w:sz w:val="24"/>
        </w:rPr>
      </w:pPr>
      <w:r>
        <w:rPr>
          <w:b/>
          <w:sz w:val="24"/>
        </w:rPr>
        <w:br w:type="page"/>
      </w:r>
    </w:p>
    <w:p>
      <w:pPr>
        <w:jc w:val="left"/>
        <w:rPr>
          <w:b/>
          <w:sz w:val="24"/>
        </w:rPr>
      </w:pPr>
      <w:r>
        <w:rPr>
          <w:rFonts w:hint="eastAsia"/>
          <w:b/>
          <w:sz w:val="24"/>
        </w:rPr>
        <w:t xml:space="preserve">附件9： </w:t>
      </w:r>
    </w:p>
    <w:p>
      <w:pPr>
        <w:jc w:val="center"/>
        <w:rPr>
          <w:rFonts w:ascii="宋体" w:hAnsi="宋体" w:eastAsia="黑体"/>
          <w:b/>
          <w:color w:val="000000"/>
          <w:sz w:val="28"/>
          <w:szCs w:val="28"/>
        </w:rPr>
      </w:pPr>
      <w:r>
        <w:rPr>
          <w:rFonts w:hint="eastAsia" w:ascii="宋体" w:hAnsi="宋体" w:eastAsia="黑体"/>
          <w:b/>
          <w:color w:val="000000"/>
          <w:sz w:val="28"/>
          <w:szCs w:val="28"/>
        </w:rPr>
        <w:t>其他事项承诺书</w:t>
      </w:r>
    </w:p>
    <w:p>
      <w:pPr>
        <w:spacing w:line="360" w:lineRule="auto"/>
        <w:jc w:val="left"/>
        <w:rPr>
          <w:sz w:val="24"/>
        </w:rPr>
      </w:pPr>
      <w:r>
        <w:rPr>
          <w:rFonts w:hint="eastAsia"/>
          <w:sz w:val="28"/>
          <w:szCs w:val="28"/>
          <w:u w:val="single"/>
        </w:rPr>
        <w:t>（采购人名称）</w:t>
      </w:r>
      <w:r>
        <w:rPr>
          <w:rFonts w:hint="eastAsia"/>
          <w:sz w:val="24"/>
        </w:rPr>
        <w:t>：</w:t>
      </w:r>
    </w:p>
    <w:p>
      <w:pPr>
        <w:spacing w:line="360" w:lineRule="auto"/>
        <w:ind w:firstLine="480" w:firstLineChars="200"/>
        <w:jc w:val="left"/>
        <w:rPr>
          <w:rFonts w:ascii="宋体"/>
          <w:sz w:val="24"/>
        </w:rPr>
      </w:pPr>
      <w:bookmarkStart w:id="26" w:name="_Toc496791424"/>
      <w:bookmarkStart w:id="27" w:name="_Toc498676668"/>
      <w:bookmarkStart w:id="28" w:name="_Toc496794092"/>
      <w:bookmarkStart w:id="29" w:name="_Toc496889617"/>
      <w:bookmarkStart w:id="30" w:name="_Toc497143772"/>
      <w:bookmarkStart w:id="31" w:name="_Toc471310395"/>
      <w:r>
        <w:rPr>
          <w:rFonts w:hint="eastAsia" w:ascii="宋体"/>
          <w:sz w:val="24"/>
        </w:rPr>
        <w:t>我单位（个人）作为本次采购项目的供应商，根据询价文件要求，现郑重承诺如下：</w:t>
      </w:r>
      <w:bookmarkEnd w:id="26"/>
      <w:bookmarkEnd w:id="27"/>
      <w:bookmarkEnd w:id="28"/>
      <w:bookmarkEnd w:id="29"/>
      <w:bookmarkEnd w:id="30"/>
      <w:bookmarkEnd w:id="31"/>
    </w:p>
    <w:p>
      <w:pPr>
        <w:spacing w:line="360" w:lineRule="auto"/>
        <w:ind w:firstLine="480" w:firstLineChars="200"/>
        <w:jc w:val="left"/>
        <w:rPr>
          <w:rFonts w:ascii="宋体"/>
          <w:sz w:val="24"/>
        </w:rPr>
      </w:pPr>
      <w:bookmarkStart w:id="32" w:name="_Toc496889618"/>
      <w:bookmarkStart w:id="33" w:name="_Toc471310400"/>
      <w:bookmarkStart w:id="34" w:name="_Toc498676669"/>
      <w:bookmarkStart w:id="35" w:name="_Toc496794093"/>
      <w:bookmarkStart w:id="36" w:name="_Toc496791425"/>
      <w:bookmarkStart w:id="37" w:name="_Toc497143773"/>
      <w:r>
        <w:rPr>
          <w:rFonts w:hint="eastAsia"/>
          <w:sz w:val="24"/>
        </w:rPr>
        <w:t>一</w:t>
      </w:r>
      <w:r>
        <w:rPr>
          <w:sz w:val="24"/>
        </w:rPr>
        <w:t>、完全接受和满足本项目</w:t>
      </w:r>
      <w:r>
        <w:rPr>
          <w:rFonts w:hint="eastAsia" w:ascii="宋体"/>
          <w:sz w:val="24"/>
        </w:rPr>
        <w:t>询价</w:t>
      </w:r>
      <w:r>
        <w:rPr>
          <w:sz w:val="24"/>
        </w:rPr>
        <w:t>文件中规定的实质性要求，如对</w:t>
      </w:r>
      <w:r>
        <w:rPr>
          <w:rFonts w:hint="eastAsia" w:ascii="宋体"/>
          <w:sz w:val="24"/>
        </w:rPr>
        <w:t>询价</w:t>
      </w:r>
      <w:r>
        <w:rPr>
          <w:sz w:val="24"/>
        </w:rPr>
        <w:t>文件有异议，已经在</w:t>
      </w:r>
      <w:r>
        <w:rPr>
          <w:rFonts w:hint="eastAsia" w:ascii="宋体"/>
          <w:sz w:val="24"/>
        </w:rPr>
        <w:t>询价</w:t>
      </w:r>
      <w:r>
        <w:rPr>
          <w:rFonts w:hint="eastAsia"/>
          <w:sz w:val="24"/>
        </w:rPr>
        <w:t>响应文件递交截止</w:t>
      </w:r>
      <w:r>
        <w:rPr>
          <w:sz w:val="24"/>
        </w:rPr>
        <w:t>时间届满前依法进行维权救济，不存在对</w:t>
      </w:r>
      <w:r>
        <w:rPr>
          <w:rFonts w:hint="eastAsia" w:ascii="宋体"/>
          <w:sz w:val="24"/>
        </w:rPr>
        <w:t>询价</w:t>
      </w:r>
      <w:r>
        <w:rPr>
          <w:sz w:val="24"/>
        </w:rPr>
        <w:t>文件有异议的同时又参加</w:t>
      </w:r>
      <w:r>
        <w:rPr>
          <w:rFonts w:hint="eastAsia" w:ascii="宋体"/>
          <w:sz w:val="24"/>
        </w:rPr>
        <w:t>询价</w:t>
      </w:r>
      <w:r>
        <w:rPr>
          <w:rFonts w:hint="eastAsia"/>
          <w:sz w:val="24"/>
        </w:rPr>
        <w:t>，</w:t>
      </w:r>
      <w:r>
        <w:rPr>
          <w:sz w:val="24"/>
        </w:rPr>
        <w:t>以求侥幸</w:t>
      </w:r>
      <w:r>
        <w:rPr>
          <w:rFonts w:hint="eastAsia"/>
          <w:sz w:val="24"/>
        </w:rPr>
        <w:t>成交</w:t>
      </w:r>
      <w:r>
        <w:rPr>
          <w:sz w:val="24"/>
        </w:rPr>
        <w:t>或者为实现其他非法目的的行为。</w:t>
      </w:r>
      <w:bookmarkEnd w:id="32"/>
      <w:bookmarkEnd w:id="33"/>
      <w:bookmarkEnd w:id="34"/>
      <w:bookmarkEnd w:id="35"/>
      <w:bookmarkEnd w:id="36"/>
      <w:bookmarkEnd w:id="37"/>
    </w:p>
    <w:p>
      <w:pPr>
        <w:spacing w:line="360" w:lineRule="auto"/>
        <w:ind w:firstLine="480" w:firstLineChars="200"/>
        <w:jc w:val="left"/>
        <w:rPr>
          <w:rFonts w:ascii="宋体"/>
          <w:sz w:val="24"/>
        </w:rPr>
      </w:pPr>
      <w:bookmarkStart w:id="38" w:name="_Toc471310401"/>
      <w:bookmarkStart w:id="39" w:name="_Toc497143774"/>
      <w:bookmarkStart w:id="40" w:name="_Toc498676670"/>
      <w:bookmarkStart w:id="41" w:name="_Toc496889619"/>
      <w:bookmarkStart w:id="42" w:name="_Toc496791426"/>
      <w:bookmarkStart w:id="43" w:name="_Toc496794094"/>
      <w:r>
        <w:rPr>
          <w:rFonts w:hint="eastAsia" w:ascii="宋体"/>
          <w:sz w:val="24"/>
        </w:rPr>
        <w:t>二、参加本次询价，不存在与单位负责人为同一人或者存在直接控股、管理关系的其他供应商参与同一合同项下的采购活动的行为。</w:t>
      </w:r>
      <w:bookmarkEnd w:id="38"/>
      <w:bookmarkEnd w:id="39"/>
      <w:bookmarkEnd w:id="40"/>
      <w:bookmarkEnd w:id="41"/>
      <w:bookmarkEnd w:id="42"/>
      <w:bookmarkEnd w:id="43"/>
    </w:p>
    <w:p>
      <w:pPr>
        <w:spacing w:line="360" w:lineRule="auto"/>
        <w:ind w:firstLine="480" w:firstLineChars="200"/>
        <w:jc w:val="left"/>
        <w:rPr>
          <w:rFonts w:ascii="宋体"/>
          <w:sz w:val="24"/>
        </w:rPr>
      </w:pPr>
      <w:bookmarkStart w:id="44" w:name="_Toc471310405"/>
      <w:bookmarkStart w:id="45" w:name="_Toc496794098"/>
      <w:bookmarkStart w:id="46" w:name="_Toc496889623"/>
      <w:bookmarkStart w:id="47" w:name="_Toc497143778"/>
      <w:bookmarkStart w:id="48" w:name="_Toc498676674"/>
      <w:bookmarkStart w:id="49" w:name="_Toc496791430"/>
      <w:r>
        <w:rPr>
          <w:rFonts w:hint="eastAsia" w:ascii="宋体"/>
          <w:sz w:val="24"/>
        </w:rPr>
        <w:t>三、如本项目评审过程中需要提供样品，则我单位（个人）提供的样品即为成交后将要提供的成交产品，我单位（个人）对提供样品的性能和质量负责，因样品存在缺陷或者不符合询价文件要求导致未能成交的，我单位（个人）愿意承担相应不利后果。</w:t>
      </w:r>
      <w:bookmarkEnd w:id="44"/>
      <w:bookmarkEnd w:id="45"/>
      <w:bookmarkEnd w:id="46"/>
      <w:bookmarkEnd w:id="47"/>
      <w:bookmarkEnd w:id="48"/>
      <w:bookmarkEnd w:id="49"/>
    </w:p>
    <w:p>
      <w:pPr>
        <w:spacing w:line="360" w:lineRule="auto"/>
        <w:ind w:firstLine="480" w:firstLineChars="200"/>
        <w:jc w:val="left"/>
        <w:rPr>
          <w:rFonts w:ascii="宋体" w:hAnsi="宋体"/>
          <w:sz w:val="24"/>
        </w:rPr>
      </w:pPr>
      <w:bookmarkStart w:id="50" w:name="_Toc471310406"/>
      <w:bookmarkStart w:id="51" w:name="_Toc497143779"/>
      <w:bookmarkStart w:id="52" w:name="_Toc496794099"/>
      <w:bookmarkStart w:id="53" w:name="_Toc496889624"/>
      <w:bookmarkStart w:id="54" w:name="_Toc496791431"/>
      <w:r>
        <w:rPr>
          <w:rFonts w:hint="eastAsia" w:ascii="宋体"/>
          <w:sz w:val="24"/>
        </w:rPr>
        <w:t>四、</w:t>
      </w:r>
      <w:r>
        <w:rPr>
          <w:rFonts w:hint="eastAsia" w:ascii="宋体" w:hAnsi="宋体"/>
          <w:sz w:val="24"/>
        </w:rPr>
        <w:t>不属于禁止参加</w:t>
      </w:r>
      <w:r>
        <w:rPr>
          <w:rFonts w:hint="eastAsia" w:ascii="宋体"/>
          <w:sz w:val="24"/>
        </w:rPr>
        <w:t>询价</w:t>
      </w:r>
      <w:r>
        <w:rPr>
          <w:rFonts w:hint="eastAsia" w:ascii="宋体" w:hAnsi="宋体"/>
          <w:sz w:val="24"/>
        </w:rPr>
        <w:t>的供应商。</w:t>
      </w:r>
    </w:p>
    <w:p>
      <w:pPr>
        <w:spacing w:line="360" w:lineRule="auto"/>
        <w:ind w:firstLine="480" w:firstLineChars="200"/>
        <w:jc w:val="left"/>
        <w:rPr>
          <w:rFonts w:ascii="宋体"/>
          <w:sz w:val="24"/>
        </w:rPr>
      </w:pPr>
      <w:bookmarkStart w:id="55" w:name="_Toc498676675"/>
      <w:r>
        <w:rPr>
          <w:rFonts w:hint="eastAsia" w:ascii="宋体"/>
          <w:sz w:val="24"/>
        </w:rPr>
        <w:t>本单位（个人）对上述承诺的内容事项真实性负责。如经查实上述承诺的内容事项存在虚假，我单位（个人）愿意接受以提供虚假材料谋取成交追究法律责任。</w:t>
      </w:r>
      <w:bookmarkEnd w:id="50"/>
      <w:bookmarkEnd w:id="51"/>
      <w:bookmarkEnd w:id="52"/>
      <w:bookmarkEnd w:id="53"/>
      <w:bookmarkEnd w:id="54"/>
      <w:bookmarkEnd w:id="55"/>
    </w:p>
    <w:p>
      <w:pPr>
        <w:wordWrap w:val="0"/>
        <w:spacing w:line="360" w:lineRule="auto"/>
        <w:rPr>
          <w:rFonts w:ascii="宋体"/>
          <w:sz w:val="24"/>
        </w:rPr>
      </w:pPr>
      <w:bookmarkStart w:id="56" w:name="_Toc498676676"/>
      <w:bookmarkStart w:id="57" w:name="_Toc496791432"/>
      <w:bookmarkStart w:id="58" w:name="_Toc496889625"/>
      <w:bookmarkStart w:id="59" w:name="_Toc471310407"/>
      <w:bookmarkStart w:id="60" w:name="_Toc496794100"/>
      <w:bookmarkStart w:id="61" w:name="_Toc497143780"/>
      <w:r>
        <w:rPr>
          <w:rFonts w:hint="eastAsia" w:ascii="宋体"/>
          <w:sz w:val="24"/>
        </w:rPr>
        <w:t>供应商名称：</w:t>
      </w:r>
      <w:r>
        <w:rPr>
          <w:rFonts w:ascii="宋体"/>
          <w:sz w:val="24"/>
        </w:rPr>
        <w:t xml:space="preserve">      </w:t>
      </w:r>
      <w:r>
        <w:rPr>
          <w:rFonts w:hint="eastAsia" w:ascii="宋体"/>
          <w:sz w:val="24"/>
        </w:rPr>
        <w:t>（盖章）</w:t>
      </w:r>
      <w:bookmarkEnd w:id="56"/>
      <w:bookmarkEnd w:id="57"/>
      <w:bookmarkEnd w:id="58"/>
      <w:bookmarkEnd w:id="59"/>
      <w:bookmarkEnd w:id="60"/>
      <w:bookmarkEnd w:id="61"/>
      <w:r>
        <w:rPr>
          <w:rFonts w:hint="eastAsia" w:ascii="宋体"/>
          <w:sz w:val="24"/>
        </w:rPr>
        <w:t xml:space="preserve">           </w:t>
      </w:r>
    </w:p>
    <w:p>
      <w:pPr>
        <w:wordWrap w:val="0"/>
        <w:spacing w:line="360" w:lineRule="auto"/>
        <w:rPr>
          <w:rFonts w:ascii="宋体"/>
          <w:sz w:val="24"/>
          <w:u w:val="single"/>
        </w:rPr>
      </w:pPr>
      <w:bookmarkStart w:id="62" w:name="_Toc498676677"/>
      <w:bookmarkStart w:id="63" w:name="_Toc497143781"/>
      <w:bookmarkStart w:id="64" w:name="_Toc496794101"/>
      <w:bookmarkStart w:id="65" w:name="_Toc496889626"/>
      <w:bookmarkStart w:id="66" w:name="_Toc471310408"/>
      <w:bookmarkStart w:id="67" w:name="_Toc496791433"/>
      <w:r>
        <w:rPr>
          <w:rFonts w:hint="eastAsia" w:ascii="宋体"/>
          <w:sz w:val="24"/>
        </w:rPr>
        <w:t>法定代表人或授权代表</w:t>
      </w:r>
      <w:r>
        <w:rPr>
          <w:rFonts w:hint="eastAsia"/>
          <w:color w:val="000000"/>
          <w:sz w:val="24"/>
        </w:rPr>
        <w:t>（签字或盖章）</w:t>
      </w:r>
      <w:r>
        <w:rPr>
          <w:rFonts w:hint="eastAsia" w:ascii="宋体"/>
          <w:sz w:val="24"/>
        </w:rPr>
        <w:t>：</w:t>
      </w:r>
      <w:bookmarkEnd w:id="62"/>
      <w:bookmarkEnd w:id="63"/>
      <w:bookmarkEnd w:id="64"/>
      <w:bookmarkEnd w:id="65"/>
      <w:bookmarkEnd w:id="66"/>
      <w:bookmarkEnd w:id="67"/>
      <w:r>
        <w:rPr>
          <w:rFonts w:hint="eastAsia" w:ascii="宋体"/>
          <w:sz w:val="24"/>
        </w:rPr>
        <w:t xml:space="preserve">  </w:t>
      </w:r>
      <w:r>
        <w:rPr>
          <w:rFonts w:ascii="宋体"/>
          <w:sz w:val="24"/>
        </w:rPr>
        <w:t xml:space="preserve">        </w:t>
      </w:r>
    </w:p>
    <w:p>
      <w:pPr>
        <w:wordWrap w:val="0"/>
        <w:spacing w:line="360" w:lineRule="auto"/>
        <w:rPr>
          <w:rFonts w:ascii="宋体"/>
          <w:sz w:val="24"/>
        </w:rPr>
      </w:pPr>
      <w:bookmarkStart w:id="68" w:name="_Toc496794102"/>
      <w:bookmarkStart w:id="69" w:name="_Toc497143782"/>
      <w:bookmarkStart w:id="70" w:name="_Toc471310409"/>
      <w:bookmarkStart w:id="71" w:name="_Toc496889627"/>
      <w:bookmarkStart w:id="72" w:name="_Toc496791434"/>
      <w:bookmarkStart w:id="73" w:name="_Toc498676678"/>
      <w:r>
        <w:rPr>
          <w:rFonts w:hint="eastAsia" w:ascii="宋体"/>
          <w:sz w:val="24"/>
        </w:rPr>
        <w:t>日    期：</w:t>
      </w:r>
      <w:bookmarkEnd w:id="68"/>
      <w:bookmarkEnd w:id="69"/>
      <w:bookmarkEnd w:id="70"/>
      <w:bookmarkEnd w:id="71"/>
      <w:bookmarkEnd w:id="72"/>
      <w:bookmarkEnd w:id="73"/>
      <w:r>
        <w:rPr>
          <w:rFonts w:hint="eastAsia" w:ascii="宋体"/>
          <w:sz w:val="24"/>
        </w:rPr>
        <w:t xml:space="preserve">      年    月    日        </w:t>
      </w:r>
    </w:p>
    <w:p>
      <w:pPr>
        <w:widowControl/>
        <w:jc w:val="left"/>
        <w:rPr>
          <w:b/>
          <w:sz w:val="24"/>
        </w:rPr>
      </w:pPr>
      <w:bookmarkStart w:id="74" w:name="_Toc442099414"/>
      <w:bookmarkStart w:id="75" w:name="_Toc389150447"/>
      <w:bookmarkStart w:id="76" w:name="_Toc389150615"/>
      <w:bookmarkStart w:id="77" w:name="_Toc389552543"/>
      <w:bookmarkStart w:id="78" w:name="_Toc389231761"/>
      <w:bookmarkStart w:id="79" w:name="_Toc497143783"/>
      <w:bookmarkStart w:id="80" w:name="_Toc496794103"/>
      <w:bookmarkStart w:id="81" w:name="_Toc496889628"/>
      <w:bookmarkStart w:id="82" w:name="_Toc390774311"/>
      <w:bookmarkStart w:id="83" w:name="_Toc496791435"/>
      <w:bookmarkStart w:id="84" w:name="_Toc439679284"/>
      <w:bookmarkStart w:id="85" w:name="_Toc441921301"/>
      <w:bookmarkStart w:id="86" w:name="_Toc498676679"/>
      <w:bookmarkStart w:id="87" w:name="_Toc389150531"/>
      <w:bookmarkStart w:id="88" w:name="_Toc441679525"/>
      <w:bookmarkStart w:id="89" w:name="_Toc389565129"/>
      <w:bookmarkStart w:id="90" w:name="_Toc471310412"/>
      <w:bookmarkStart w:id="91" w:name="_Toc389553224"/>
      <w:r>
        <w:rPr>
          <w:b/>
          <w:sz w:val="24"/>
        </w:rPr>
        <w:br w:type="page"/>
      </w:r>
    </w:p>
    <w:p>
      <w:pPr>
        <w:jc w:val="left"/>
        <w:rPr>
          <w:b/>
          <w:sz w:val="24"/>
        </w:rPr>
      </w:pPr>
      <w:r>
        <w:rPr>
          <w:rFonts w:hint="eastAsia"/>
          <w:b/>
          <w:sz w:val="24"/>
        </w:rPr>
        <w:t>附件10：</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b/>
          <w:sz w:val="24"/>
        </w:rPr>
        <w:t xml:space="preserve"> </w:t>
      </w:r>
    </w:p>
    <w:p>
      <w:pPr>
        <w:jc w:val="center"/>
        <w:rPr>
          <w:rFonts w:ascii="宋体" w:hAnsi="宋体" w:eastAsia="黑体"/>
          <w:b/>
          <w:color w:val="000000"/>
          <w:sz w:val="28"/>
          <w:szCs w:val="28"/>
        </w:rPr>
      </w:pPr>
      <w:bookmarkStart w:id="92" w:name="_Toc471310413"/>
      <w:bookmarkStart w:id="93" w:name="_Toc497143784"/>
      <w:bookmarkStart w:id="94" w:name="_Toc496794104"/>
      <w:bookmarkStart w:id="95" w:name="_Toc496889629"/>
      <w:bookmarkStart w:id="96" w:name="_Toc498676680"/>
      <w:bookmarkStart w:id="97" w:name="_Toc496791436"/>
    </w:p>
    <w:p>
      <w:pPr>
        <w:jc w:val="center"/>
        <w:rPr>
          <w:rFonts w:ascii="宋体" w:hAnsi="宋体" w:eastAsia="黑体"/>
          <w:b/>
          <w:color w:val="000000"/>
          <w:sz w:val="28"/>
          <w:szCs w:val="28"/>
        </w:rPr>
      </w:pPr>
      <w:r>
        <w:rPr>
          <w:rFonts w:hint="eastAsia" w:ascii="宋体" w:hAnsi="宋体" w:eastAsia="黑体"/>
          <w:b/>
          <w:color w:val="000000"/>
          <w:sz w:val="28"/>
          <w:szCs w:val="28"/>
        </w:rPr>
        <w:t>制造商家或代理商授权书</w:t>
      </w:r>
      <w:bookmarkEnd w:id="92"/>
      <w:r>
        <w:rPr>
          <w:rFonts w:hint="eastAsia" w:ascii="宋体" w:hAnsi="宋体" w:eastAsia="黑体"/>
          <w:b/>
          <w:color w:val="000000"/>
          <w:sz w:val="28"/>
          <w:szCs w:val="28"/>
        </w:rPr>
        <w:t>（如涉及）</w:t>
      </w:r>
      <w:bookmarkEnd w:id="93"/>
      <w:bookmarkEnd w:id="94"/>
      <w:bookmarkEnd w:id="95"/>
      <w:bookmarkEnd w:id="96"/>
      <w:bookmarkEnd w:id="97"/>
    </w:p>
    <w:p>
      <w:pPr>
        <w:spacing w:line="400" w:lineRule="exact"/>
        <w:jc w:val="center"/>
        <w:rPr>
          <w:rFonts w:ascii="宋体" w:hAnsi="宋体"/>
          <w:b/>
          <w:color w:val="000000"/>
          <w:sz w:val="44"/>
        </w:rPr>
      </w:pPr>
    </w:p>
    <w:p>
      <w:pPr>
        <w:spacing w:line="480" w:lineRule="exact"/>
        <w:rPr>
          <w:rFonts w:ascii="宋体" w:hAnsi="宋体"/>
          <w:color w:val="000000"/>
          <w:sz w:val="24"/>
        </w:rPr>
      </w:pPr>
      <w:r>
        <w:rPr>
          <w:rFonts w:hint="eastAsia" w:ascii="宋体" w:hAnsi="宋体"/>
          <w:color w:val="000000"/>
          <w:sz w:val="24"/>
        </w:rPr>
        <w:t>__________________（采购代理机构名称）：</w:t>
      </w:r>
    </w:p>
    <w:p>
      <w:pPr>
        <w:spacing w:line="480" w:lineRule="exact"/>
        <w:ind w:firstLine="630"/>
        <w:jc w:val="lef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（制造商家或代理商名称）是在</w:t>
      </w:r>
      <w:r>
        <w:rPr>
          <w:rFonts w:hint="eastAsia" w:ascii="宋体" w:hAnsi="宋体"/>
          <w:color w:val="000000"/>
          <w:sz w:val="24"/>
          <w:u w:val="single"/>
        </w:rPr>
        <w:t xml:space="preserve">      </w:t>
      </w:r>
      <w:r>
        <w:rPr>
          <w:rFonts w:hint="eastAsia" w:ascii="宋体" w:hAnsi="宋体"/>
          <w:color w:val="000000"/>
          <w:sz w:val="24"/>
        </w:rPr>
        <w:t>（国名）依法登记注册的，其厂址现在</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63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（被授权公司名称）是在</w:t>
      </w:r>
      <w:r>
        <w:rPr>
          <w:rFonts w:hint="eastAsia" w:ascii="宋体" w:hAnsi="宋体"/>
          <w:color w:val="000000"/>
          <w:sz w:val="24"/>
          <w:u w:val="single"/>
        </w:rPr>
        <w:t xml:space="preserve">  （国名）    </w:t>
      </w:r>
      <w:r>
        <w:rPr>
          <w:rFonts w:hint="eastAsia" w:ascii="宋体" w:hAnsi="宋体"/>
          <w:color w:val="000000"/>
          <w:sz w:val="24"/>
        </w:rPr>
        <w:t>依法登记注册的，其主要营业地点现在</w:t>
      </w:r>
      <w:r>
        <w:rPr>
          <w:rFonts w:hint="eastAsia" w:ascii="宋体" w:hAnsi="宋体"/>
          <w:color w:val="000000"/>
          <w:sz w:val="24"/>
          <w:u w:val="single"/>
        </w:rPr>
        <w:t xml:space="preserve">                            </w:t>
      </w:r>
      <w:r>
        <w:rPr>
          <w:rFonts w:hint="eastAsia" w:ascii="宋体" w:hAnsi="宋体"/>
          <w:color w:val="000000"/>
          <w:sz w:val="24"/>
        </w:rPr>
        <w:t>。</w:t>
      </w:r>
    </w:p>
    <w:p>
      <w:pPr>
        <w:spacing w:line="480" w:lineRule="exact"/>
        <w:ind w:firstLine="630"/>
        <w:jc w:val="lef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（制造商家或代理商名称）授权</w:t>
      </w:r>
      <w:r>
        <w:rPr>
          <w:rFonts w:hint="eastAsia" w:ascii="宋体" w:hAnsi="宋体"/>
          <w:color w:val="000000"/>
          <w:sz w:val="24"/>
          <w:u w:val="single"/>
        </w:rPr>
        <w:t xml:space="preserve">                </w:t>
      </w:r>
      <w:r>
        <w:rPr>
          <w:rFonts w:hint="eastAsia" w:ascii="宋体" w:hAnsi="宋体"/>
          <w:color w:val="000000"/>
          <w:sz w:val="24"/>
        </w:rPr>
        <w:t xml:space="preserve">   （被授权公司名称）为我方制造或代理的</w:t>
      </w:r>
      <w:r>
        <w:rPr>
          <w:rFonts w:hint="eastAsia" w:ascii="宋体" w:hAnsi="宋体"/>
          <w:color w:val="000000"/>
          <w:sz w:val="24"/>
          <w:u w:val="single"/>
        </w:rPr>
        <w:t xml:space="preserve">        </w:t>
      </w:r>
      <w:r>
        <w:rPr>
          <w:rFonts w:hint="eastAsia" w:ascii="宋体" w:hAnsi="宋体"/>
          <w:color w:val="000000"/>
          <w:sz w:val="24"/>
        </w:rPr>
        <w:t>品牌</w:t>
      </w:r>
      <w:r>
        <w:rPr>
          <w:rFonts w:hint="eastAsia" w:ascii="宋体" w:hAnsi="宋体"/>
          <w:color w:val="000000"/>
          <w:sz w:val="24"/>
          <w:u w:val="single"/>
        </w:rPr>
        <w:t xml:space="preserve">                 </w:t>
      </w:r>
      <w:r>
        <w:rPr>
          <w:rFonts w:hint="eastAsia" w:ascii="宋体" w:hAnsi="宋体"/>
          <w:color w:val="000000"/>
          <w:sz w:val="24"/>
        </w:rPr>
        <w:t>产品的合法销售商（授权销售的产品可附清单），全权处理与该产品投标的有关事宜，并对我方具有约束力。</w:t>
      </w:r>
    </w:p>
    <w:p>
      <w:pPr>
        <w:pStyle w:val="7"/>
        <w:spacing w:line="480" w:lineRule="exact"/>
        <w:ind w:firstLine="420" w:firstLineChars="175"/>
        <w:rPr>
          <w:rFonts w:ascii="宋体" w:hAnsi="宋体"/>
          <w:color w:val="000000"/>
          <w:sz w:val="24"/>
        </w:rPr>
      </w:pPr>
      <w:r>
        <w:rPr>
          <w:rFonts w:hint="eastAsia" w:ascii="宋体" w:hAnsi="宋体"/>
          <w:color w:val="000000"/>
          <w:sz w:val="24"/>
        </w:rPr>
        <w:t>作为制造商或代理商，我方承诺，为本次</w:t>
      </w:r>
      <w:r>
        <w:rPr>
          <w:rFonts w:hint="eastAsia" w:ascii="宋体"/>
          <w:sz w:val="24"/>
        </w:rPr>
        <w:t>询价</w:t>
      </w:r>
      <w:r>
        <w:rPr>
          <w:rFonts w:hint="eastAsia" w:ascii="宋体" w:hAnsi="宋体"/>
          <w:color w:val="000000"/>
          <w:sz w:val="24"/>
        </w:rPr>
        <w:t>提供的货物为原厂制造、合法渠道供应的全新产品。我方保证以投标合作者来约束自己，并对该投标共同承担和分别承担</w:t>
      </w:r>
      <w:r>
        <w:rPr>
          <w:rFonts w:hint="eastAsia" w:ascii="宋体"/>
          <w:sz w:val="24"/>
        </w:rPr>
        <w:t>询价</w:t>
      </w:r>
      <w:r>
        <w:rPr>
          <w:rFonts w:hint="eastAsia" w:ascii="宋体" w:hAnsi="宋体"/>
          <w:color w:val="000000"/>
          <w:sz w:val="24"/>
        </w:rPr>
        <w:t>文件中所规定的义务。</w:t>
      </w:r>
    </w:p>
    <w:p>
      <w:pPr>
        <w:spacing w:line="480" w:lineRule="exact"/>
        <w:ind w:firstLine="630"/>
        <w:rPr>
          <w:rFonts w:ascii="宋体" w:hAnsi="宋体"/>
          <w:color w:val="000000"/>
          <w:sz w:val="24"/>
        </w:rPr>
      </w:pPr>
    </w:p>
    <w:p>
      <w:pPr>
        <w:spacing w:line="480" w:lineRule="exact"/>
        <w:ind w:firstLine="480" w:firstLineChars="200"/>
        <w:rPr>
          <w:rFonts w:ascii="宋体" w:hAnsi="宋体"/>
          <w:color w:val="000000"/>
          <w:sz w:val="24"/>
        </w:rPr>
      </w:pPr>
      <w:r>
        <w:rPr>
          <w:rFonts w:hint="eastAsia" w:ascii="宋体" w:hAnsi="宋体"/>
          <w:color w:val="000000"/>
          <w:sz w:val="24"/>
        </w:rPr>
        <w:t>授权单位名称：</w:t>
      </w:r>
      <w:r>
        <w:rPr>
          <w:rFonts w:hint="eastAsia" w:ascii="宋体" w:hAnsi="宋体"/>
          <w:color w:val="000000"/>
          <w:sz w:val="24"/>
        </w:rPr>
        <w:tab/>
      </w:r>
      <w:r>
        <w:rPr>
          <w:rFonts w:hint="eastAsia" w:ascii="宋体" w:hAnsi="宋体"/>
          <w:color w:val="000000"/>
          <w:sz w:val="24"/>
        </w:rPr>
        <w:tab/>
      </w:r>
      <w:r>
        <w:rPr>
          <w:rFonts w:hint="eastAsia" w:ascii="宋体"/>
          <w:sz w:val="24"/>
        </w:rPr>
        <w:t xml:space="preserve">（盖章）  </w:t>
      </w:r>
    </w:p>
    <w:p>
      <w:pPr>
        <w:spacing w:line="480" w:lineRule="exact"/>
        <w:ind w:firstLine="480" w:firstLineChars="200"/>
        <w:rPr>
          <w:rFonts w:ascii="宋体" w:hAnsi="宋体"/>
          <w:color w:val="000000"/>
          <w:sz w:val="24"/>
        </w:rPr>
      </w:pPr>
      <w:r>
        <w:rPr>
          <w:rFonts w:hint="eastAsia" w:ascii="宋体" w:hAnsi="宋体"/>
          <w:color w:val="000000"/>
          <w:sz w:val="24"/>
        </w:rPr>
        <w:t>日    期：      年    月    日</w:t>
      </w:r>
    </w:p>
    <w:p/>
    <w:p>
      <w:pPr>
        <w:spacing w:line="480" w:lineRule="exact"/>
        <w:ind w:firstLine="482" w:firstLineChars="200"/>
        <w:rPr>
          <w:rFonts w:ascii="宋体" w:hAnsi="宋体"/>
          <w:b/>
          <w:color w:val="000000"/>
          <w:sz w:val="24"/>
        </w:rPr>
      </w:pPr>
      <w:r>
        <w:rPr>
          <w:rFonts w:hint="eastAsia" w:ascii="宋体" w:hAnsi="宋体"/>
          <w:b/>
          <w:color w:val="000000"/>
          <w:kern w:val="0"/>
          <w:sz w:val="24"/>
        </w:rPr>
        <w:t>备注：1、供应商也可提供制造商家</w:t>
      </w:r>
      <w:r>
        <w:rPr>
          <w:rFonts w:hint="eastAsia" w:ascii="宋体" w:hAnsi="宋体"/>
          <w:b/>
          <w:color w:val="000000"/>
          <w:sz w:val="24"/>
        </w:rPr>
        <w:t>或代理商</w:t>
      </w:r>
      <w:r>
        <w:rPr>
          <w:rFonts w:hint="eastAsia" w:ascii="宋体" w:hAnsi="宋体"/>
          <w:b/>
          <w:color w:val="000000"/>
          <w:kern w:val="0"/>
          <w:sz w:val="24"/>
        </w:rPr>
        <w:t>自有的授权格式文件，但授权文件中必须明确：制造商</w:t>
      </w:r>
      <w:r>
        <w:rPr>
          <w:rFonts w:hint="eastAsia" w:ascii="宋体" w:hAnsi="宋体"/>
          <w:b/>
          <w:color w:val="000000"/>
          <w:sz w:val="24"/>
        </w:rPr>
        <w:t>或代理商</w:t>
      </w:r>
      <w:r>
        <w:rPr>
          <w:rFonts w:hint="eastAsia" w:ascii="宋体" w:hAnsi="宋体"/>
          <w:b/>
          <w:color w:val="000000"/>
          <w:kern w:val="0"/>
          <w:sz w:val="24"/>
        </w:rPr>
        <w:t>和被授权单位的名称及登记注册地、参加投标的授权销售产品、授权日期、授权单位的公章</w:t>
      </w:r>
      <w:r>
        <w:rPr>
          <w:rFonts w:hint="eastAsia" w:ascii="宋体" w:hAnsi="宋体"/>
          <w:b/>
          <w:color w:val="000000"/>
          <w:sz w:val="24"/>
        </w:rPr>
        <w:t>。制造厂家可以是派出机构。若由代理商授权的，须同时提供制造厂家授权代理商的授权文件复印件；</w:t>
      </w:r>
      <w:bookmarkStart w:id="98" w:name="_Toc496791437"/>
      <w:bookmarkStart w:id="99" w:name="_Toc497143785"/>
      <w:bookmarkStart w:id="100" w:name="_Toc498676681"/>
      <w:bookmarkStart w:id="101" w:name="_Toc471310414"/>
      <w:bookmarkStart w:id="102" w:name="_Toc496889630"/>
      <w:bookmarkStart w:id="103" w:name="_Toc496794105"/>
    </w:p>
    <w:p>
      <w:pPr>
        <w:spacing w:line="480" w:lineRule="exact"/>
        <w:ind w:firstLine="482" w:firstLineChars="200"/>
        <w:rPr>
          <w:rFonts w:ascii="宋体" w:hAnsi="宋体"/>
          <w:b/>
          <w:color w:val="000000"/>
          <w:sz w:val="24"/>
        </w:rPr>
      </w:pPr>
      <w:r>
        <w:rPr>
          <w:rFonts w:hint="eastAsia" w:ascii="宋体" w:hAnsi="宋体"/>
          <w:b/>
          <w:color w:val="000000"/>
          <w:sz w:val="24"/>
        </w:rPr>
        <w:t>2、制造商家或代理商授权书根据采购项目要求提供，没有要求的不需要提供。</w:t>
      </w:r>
      <w:bookmarkEnd w:id="98"/>
      <w:bookmarkEnd w:id="99"/>
      <w:bookmarkEnd w:id="100"/>
      <w:bookmarkEnd w:id="101"/>
      <w:bookmarkEnd w:id="102"/>
      <w:bookmarkEnd w:id="103"/>
    </w:p>
    <w:p>
      <w:pPr>
        <w:widowControl/>
        <w:jc w:val="left"/>
        <w:rPr>
          <w:rFonts w:ascii="宋体" w:hAnsi="宋体"/>
          <w:b/>
          <w:color w:val="000000"/>
          <w:kern w:val="0"/>
          <w:sz w:val="24"/>
          <w:lang w:val="zh-CN"/>
        </w:rPr>
      </w:pPr>
      <w:r>
        <w:rPr>
          <w:rFonts w:ascii="宋体" w:hAnsi="宋体"/>
          <w:b/>
          <w:color w:val="000000"/>
          <w:sz w:val="24"/>
        </w:rPr>
        <w:br w:type="page"/>
      </w:r>
    </w:p>
    <w:p>
      <w:pPr>
        <w:pStyle w:val="6"/>
        <w:spacing w:line="480" w:lineRule="exact"/>
        <w:ind w:firstLine="482"/>
        <w:rPr>
          <w:rFonts w:ascii="宋体" w:hAnsi="宋体"/>
          <w:b/>
          <w:color w:val="000000"/>
          <w:sz w:val="24"/>
        </w:rPr>
      </w:pPr>
      <w:r>
        <w:rPr>
          <w:rFonts w:hint="eastAsia" w:ascii="宋体" w:hAnsi="宋体"/>
          <w:b/>
          <w:color w:val="000000"/>
          <w:sz w:val="24"/>
        </w:rPr>
        <w:t>附件11：</w:t>
      </w:r>
    </w:p>
    <w:p>
      <w:pPr>
        <w:snapToGrid w:val="0"/>
        <w:spacing w:line="400" w:lineRule="exact"/>
        <w:jc w:val="center"/>
        <w:rPr>
          <w:rFonts w:ascii="宋体" w:hAnsi="宋体" w:eastAsia="黑体"/>
          <w:b/>
          <w:color w:val="000000"/>
          <w:sz w:val="28"/>
          <w:szCs w:val="28"/>
        </w:rPr>
      </w:pPr>
    </w:p>
    <w:p>
      <w:pPr>
        <w:snapToGrid w:val="0"/>
        <w:spacing w:line="400" w:lineRule="exact"/>
        <w:jc w:val="center"/>
        <w:rPr>
          <w:rFonts w:ascii="宋体" w:hAnsi="宋体" w:eastAsia="黑体"/>
          <w:b/>
          <w:color w:val="000000"/>
          <w:sz w:val="28"/>
          <w:szCs w:val="28"/>
        </w:rPr>
      </w:pPr>
      <w:r>
        <w:rPr>
          <w:rFonts w:hint="eastAsia" w:ascii="宋体" w:hAnsi="宋体" w:eastAsia="黑体"/>
          <w:b/>
          <w:color w:val="000000"/>
          <w:sz w:val="28"/>
          <w:szCs w:val="28"/>
        </w:rPr>
        <w:t>法定代表人身份证明</w:t>
      </w:r>
    </w:p>
    <w:p>
      <w:pPr>
        <w:snapToGrid w:val="0"/>
        <w:spacing w:line="400" w:lineRule="exact"/>
        <w:jc w:val="center"/>
        <w:rPr>
          <w:rFonts w:ascii="宋体" w:cs="宋体"/>
          <w:color w:val="000000"/>
          <w:kern w:val="0"/>
          <w:szCs w:val="21"/>
        </w:rPr>
      </w:pPr>
    </w:p>
    <w:p>
      <w:pPr>
        <w:adjustRightInd w:val="0"/>
        <w:spacing w:line="480" w:lineRule="exact"/>
        <w:rPr>
          <w:rFonts w:ascii="宋体" w:hAnsi="宋体"/>
          <w:bCs/>
          <w:color w:val="000000"/>
          <w:spacing w:val="8"/>
          <w:sz w:val="24"/>
        </w:rPr>
      </w:pPr>
      <w:r>
        <w:rPr>
          <w:rFonts w:hint="eastAsia"/>
          <w:sz w:val="28"/>
          <w:szCs w:val="28"/>
          <w:u w:val="single"/>
        </w:rPr>
        <w:t>（采购人名称）</w:t>
      </w:r>
      <w:r>
        <w:rPr>
          <w:rFonts w:hint="eastAsia" w:ascii="宋体" w:hAnsi="宋体"/>
          <w:bCs/>
          <w:color w:val="000000"/>
          <w:spacing w:val="8"/>
          <w:sz w:val="24"/>
        </w:rPr>
        <w:t>：</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u w:val="single"/>
        </w:rPr>
        <w:t xml:space="preserve">  （姓名） </w:t>
      </w:r>
      <w:r>
        <w:rPr>
          <w:rFonts w:hint="eastAsia" w:ascii="宋体" w:hAnsi="宋体"/>
          <w:bCs/>
          <w:color w:val="000000"/>
          <w:spacing w:val="8"/>
          <w:sz w:val="24"/>
        </w:rPr>
        <w:t>系</w:t>
      </w:r>
      <w:r>
        <w:rPr>
          <w:rFonts w:hint="eastAsia" w:ascii="宋体" w:hAnsi="宋体"/>
          <w:bCs/>
          <w:color w:val="000000"/>
          <w:spacing w:val="8"/>
          <w:sz w:val="24"/>
          <w:u w:val="single"/>
        </w:rPr>
        <w:t xml:space="preserve">    （供应商名称）   </w:t>
      </w:r>
      <w:r>
        <w:rPr>
          <w:rFonts w:hint="eastAsia" w:ascii="宋体" w:hAnsi="宋体"/>
          <w:bCs/>
          <w:color w:val="000000"/>
          <w:spacing w:val="8"/>
          <w:sz w:val="24"/>
        </w:rPr>
        <w:t>的法定代表人（职务</w:t>
      </w:r>
      <w:r>
        <w:rPr>
          <w:rFonts w:hint="eastAsia" w:ascii="宋体" w:hAnsi="宋体"/>
          <w:bCs/>
          <w:color w:val="000000"/>
          <w:spacing w:val="8"/>
          <w:sz w:val="24"/>
          <w:u w:val="single"/>
        </w:rPr>
        <w:t xml:space="preserve">      </w:t>
      </w:r>
      <w:r>
        <w:rPr>
          <w:rFonts w:hint="eastAsia" w:ascii="宋体" w:hAnsi="宋体"/>
          <w:bCs/>
          <w:color w:val="000000"/>
          <w:spacing w:val="8"/>
          <w:sz w:val="24"/>
        </w:rPr>
        <w:t>），为我方“</w:t>
      </w:r>
      <w:r>
        <w:rPr>
          <w:rFonts w:hint="eastAsia" w:ascii="宋体" w:hAnsi="宋体"/>
          <w:bCs/>
          <w:color w:val="000000"/>
          <w:spacing w:val="8"/>
          <w:sz w:val="24"/>
          <w:u w:val="single"/>
        </w:rPr>
        <w:t xml:space="preserve">      采购项目名称    </w:t>
      </w:r>
      <w:r>
        <w:rPr>
          <w:rFonts w:hint="eastAsia" w:ascii="宋体" w:hAnsi="宋体"/>
          <w:bCs/>
          <w:color w:val="000000"/>
          <w:spacing w:val="8"/>
          <w:sz w:val="24"/>
        </w:rPr>
        <w:t>”项目</w:t>
      </w:r>
      <w:r>
        <w:rPr>
          <w:rFonts w:hint="eastAsia" w:ascii="宋体"/>
          <w:sz w:val="24"/>
        </w:rPr>
        <w:t>询价</w:t>
      </w:r>
      <w:r>
        <w:rPr>
          <w:rFonts w:hint="eastAsia" w:ascii="宋体" w:hAnsi="宋体"/>
          <w:bCs/>
          <w:color w:val="000000"/>
          <w:spacing w:val="8"/>
          <w:sz w:val="24"/>
        </w:rPr>
        <w:t>活动的合法代表，以我方名义全权处理该项目有关投标、签订合同以及执行合同等一切事宜。</w:t>
      </w:r>
    </w:p>
    <w:p>
      <w:pPr>
        <w:adjustRightInd w:val="0"/>
        <w:spacing w:line="480" w:lineRule="exact"/>
        <w:ind w:firstLine="512" w:firstLineChars="200"/>
        <w:rPr>
          <w:rFonts w:ascii="宋体" w:hAnsi="宋体"/>
          <w:bCs/>
          <w:color w:val="000000"/>
          <w:spacing w:val="8"/>
          <w:sz w:val="24"/>
        </w:rPr>
      </w:pPr>
      <w:r>
        <w:rPr>
          <w:rFonts w:hint="eastAsia" w:ascii="宋体" w:hAnsi="宋体"/>
          <w:bCs/>
          <w:color w:val="000000"/>
          <w:spacing w:val="8"/>
          <w:sz w:val="24"/>
        </w:rPr>
        <w:t>特此证明。</w:t>
      </w:r>
    </w:p>
    <w:p>
      <w:pPr>
        <w:snapToGrid w:val="0"/>
        <w:spacing w:line="480" w:lineRule="exact"/>
        <w:rPr>
          <w:rFonts w:ascii="宋体" w:hAnsi="宋体"/>
          <w:color w:val="000000"/>
          <w:sz w:val="24"/>
        </w:rPr>
      </w:pPr>
    </w:p>
    <w:p>
      <w:pPr>
        <w:snapToGrid w:val="0"/>
        <w:spacing w:line="480" w:lineRule="exact"/>
        <w:ind w:firstLine="480" w:firstLineChars="200"/>
        <w:rPr>
          <w:rFonts w:ascii="宋体" w:hAnsi="宋体"/>
          <w:color w:val="000000"/>
          <w:sz w:val="24"/>
        </w:rPr>
      </w:pPr>
    </w:p>
    <w:p>
      <w:pPr>
        <w:snapToGrid w:val="0"/>
        <w:spacing w:line="480" w:lineRule="exact"/>
        <w:ind w:firstLine="480" w:firstLineChars="200"/>
        <w:rPr>
          <w:rFonts w:ascii="宋体" w:hAnsi="宋体"/>
          <w:color w:val="000000"/>
          <w:sz w:val="24"/>
        </w:rPr>
      </w:pPr>
      <w:r>
        <w:rPr>
          <w:rFonts w:hint="eastAsia" w:ascii="宋体" w:hAnsi="宋体"/>
          <w:color w:val="000000"/>
          <w:sz w:val="24"/>
        </w:rPr>
        <w:t>法定代表人</w:t>
      </w:r>
      <w:r>
        <w:rPr>
          <w:rFonts w:hint="eastAsia"/>
          <w:color w:val="000000"/>
          <w:sz w:val="24"/>
        </w:rPr>
        <w:t>（签字或盖章）</w:t>
      </w:r>
      <w:r>
        <w:rPr>
          <w:rFonts w:hint="eastAsia" w:ascii="宋体" w:hAnsi="宋体"/>
          <w:color w:val="000000"/>
          <w:sz w:val="24"/>
        </w:rPr>
        <w:t>：</w:t>
      </w:r>
    </w:p>
    <w:p>
      <w:pPr>
        <w:snapToGrid w:val="0"/>
        <w:spacing w:line="480" w:lineRule="exact"/>
        <w:ind w:firstLine="480" w:firstLineChars="200"/>
        <w:rPr>
          <w:rFonts w:ascii="宋体" w:hAnsi="宋体"/>
          <w:color w:val="000000"/>
          <w:sz w:val="24"/>
        </w:rPr>
      </w:pPr>
      <w:r>
        <w:rPr>
          <w:rFonts w:hint="eastAsia" w:ascii="宋体" w:hAnsi="宋体"/>
          <w:color w:val="000000"/>
          <w:sz w:val="24"/>
        </w:rPr>
        <w:t>供应商名称：         （盖章）</w:t>
      </w:r>
    </w:p>
    <w:p>
      <w:pPr>
        <w:spacing w:line="480" w:lineRule="exact"/>
        <w:ind w:firstLine="480" w:firstLineChars="200"/>
        <w:rPr>
          <w:rFonts w:ascii="宋体" w:hAnsi="宋体"/>
          <w:color w:val="000000"/>
          <w:sz w:val="24"/>
        </w:rPr>
      </w:pPr>
      <w:r>
        <w:rPr>
          <w:rFonts w:hint="eastAsia" w:ascii="宋体" w:hAnsi="宋体"/>
          <w:color w:val="000000"/>
          <w:sz w:val="24"/>
        </w:rPr>
        <w:t>日    期：      年      月     日</w:t>
      </w:r>
    </w:p>
    <w:p>
      <w:pPr>
        <w:adjustRightInd w:val="0"/>
        <w:spacing w:line="480" w:lineRule="exact"/>
        <w:rPr>
          <w:b/>
          <w:sz w:val="24"/>
        </w:rPr>
      </w:pPr>
    </w:p>
    <w:p>
      <w:pPr>
        <w:adjustRightInd w:val="0"/>
        <w:spacing w:line="480" w:lineRule="exact"/>
        <w:rPr>
          <w:b/>
          <w:sz w:val="24"/>
        </w:rPr>
      </w:pPr>
      <w:r>
        <w:rPr>
          <w:rFonts w:hint="eastAsia"/>
          <w:b/>
          <w:sz w:val="24"/>
        </w:rPr>
        <w:t>备注：1、必须附法定代表人身份证（复印件）；</w:t>
      </w:r>
    </w:p>
    <w:p>
      <w:pPr>
        <w:adjustRightInd w:val="0"/>
        <w:spacing w:line="480" w:lineRule="exact"/>
        <w:ind w:firstLine="480"/>
        <w:rPr>
          <w:b/>
          <w:sz w:val="24"/>
        </w:rPr>
      </w:pPr>
      <w:r>
        <w:rPr>
          <w:rFonts w:hint="eastAsia"/>
          <w:b/>
          <w:sz w:val="24"/>
        </w:rPr>
        <w:t xml:space="preserve">   2、供应商属于银行、保险、石油石化、电力、电信等有行业特殊情况的，提供分支机构负责人身份证明，并附分支机构负责人身份证（复印件）；</w:t>
      </w:r>
    </w:p>
    <w:p>
      <w:pPr>
        <w:adjustRightInd w:val="0"/>
        <w:spacing w:line="480" w:lineRule="exact"/>
        <w:ind w:firstLine="480"/>
        <w:rPr>
          <w:b/>
          <w:sz w:val="24"/>
        </w:rPr>
      </w:pPr>
      <w:r>
        <w:rPr>
          <w:rFonts w:hint="eastAsia"/>
          <w:b/>
          <w:sz w:val="24"/>
        </w:rPr>
        <w:t xml:space="preserve">   3、自然人不提供。</w:t>
      </w:r>
    </w:p>
    <w:p>
      <w:pPr>
        <w:widowControl/>
        <w:jc w:val="left"/>
        <w:rPr>
          <w:b/>
          <w:sz w:val="24"/>
        </w:rPr>
      </w:pPr>
      <w:bookmarkStart w:id="104" w:name="_Toc229393544"/>
      <w:bookmarkStart w:id="105" w:name="_Toc229393628"/>
      <w:bookmarkStart w:id="106" w:name="_Toc498676682"/>
      <w:bookmarkStart w:id="107" w:name="_Toc229393376"/>
      <w:bookmarkStart w:id="108" w:name="_Toc496889614"/>
      <w:bookmarkStart w:id="109" w:name="_Toc439679277"/>
      <w:bookmarkStart w:id="110" w:name="_Toc441679520"/>
      <w:bookmarkStart w:id="111" w:name="_Toc256502546"/>
      <w:bookmarkStart w:id="112" w:name="_Toc315963019"/>
      <w:bookmarkStart w:id="113" w:name="_Toc497143786"/>
      <w:bookmarkStart w:id="114" w:name="_Toc471310392"/>
      <w:bookmarkStart w:id="115" w:name="_Toc442099409"/>
      <w:bookmarkStart w:id="116" w:name="_Toc496794089"/>
      <w:bookmarkStart w:id="117" w:name="_Toc441921296"/>
      <w:bookmarkStart w:id="118" w:name="_Toc389565121"/>
      <w:bookmarkStart w:id="119" w:name="_Toc496791421"/>
      <w:bookmarkStart w:id="120" w:name="_Toc217446083"/>
      <w:r>
        <w:rPr>
          <w:b/>
          <w:sz w:val="24"/>
        </w:rPr>
        <w:br w:type="page"/>
      </w:r>
    </w:p>
    <w:p>
      <w:pPr>
        <w:jc w:val="left"/>
        <w:rPr>
          <w:b/>
          <w:sz w:val="24"/>
        </w:rPr>
      </w:pPr>
      <w:r>
        <w:rPr>
          <w:rFonts w:hint="eastAsia"/>
          <w:b/>
          <w:sz w:val="24"/>
        </w:rPr>
        <w:t>附件12：</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b/>
          <w:sz w:val="24"/>
        </w:rPr>
        <w:t xml:space="preserve"> </w:t>
      </w:r>
    </w:p>
    <w:p>
      <w:pPr>
        <w:pStyle w:val="6"/>
        <w:ind w:firstLine="420"/>
        <w:rPr>
          <w:color w:val="000000"/>
        </w:rPr>
      </w:pPr>
    </w:p>
    <w:p>
      <w:pPr>
        <w:snapToGrid w:val="0"/>
        <w:spacing w:line="400" w:lineRule="exact"/>
        <w:jc w:val="center"/>
        <w:rPr>
          <w:rFonts w:ascii="宋体" w:hAnsi="宋体" w:eastAsia="黑体"/>
          <w:b/>
          <w:color w:val="000000"/>
          <w:sz w:val="28"/>
          <w:szCs w:val="28"/>
        </w:rPr>
      </w:pPr>
      <w:r>
        <w:rPr>
          <w:rFonts w:hint="eastAsia" w:ascii="宋体" w:hAnsi="宋体" w:eastAsia="黑体"/>
          <w:b/>
          <w:color w:val="000000"/>
          <w:sz w:val="28"/>
          <w:szCs w:val="28"/>
        </w:rPr>
        <w:t>法定代表人授权委托书</w:t>
      </w:r>
    </w:p>
    <w:p>
      <w:pPr>
        <w:adjustRightInd w:val="0"/>
        <w:spacing w:line="320" w:lineRule="exact"/>
        <w:rPr>
          <w:rFonts w:ascii="方正报宋_GBK" w:eastAsia="方正报宋_GBK"/>
          <w:b/>
          <w:bCs/>
          <w:color w:val="000000"/>
          <w:spacing w:val="8"/>
          <w:sz w:val="20"/>
          <w:szCs w:val="30"/>
        </w:rPr>
      </w:pPr>
    </w:p>
    <w:p>
      <w:pPr>
        <w:spacing w:line="360" w:lineRule="auto"/>
        <w:rPr>
          <w:rFonts w:ascii="宋体" w:hAnsi="宋体"/>
          <w:sz w:val="24"/>
        </w:rPr>
      </w:pPr>
      <w:r>
        <w:rPr>
          <w:rFonts w:hint="eastAsia"/>
          <w:sz w:val="28"/>
          <w:szCs w:val="28"/>
          <w:u w:val="single"/>
        </w:rPr>
        <w:t>（采购人名称）</w:t>
      </w:r>
      <w:r>
        <w:rPr>
          <w:rFonts w:hint="eastAsia" w:ascii="宋体" w:hAnsi="宋体"/>
          <w:sz w:val="24"/>
        </w:rPr>
        <w:t>：</w:t>
      </w:r>
    </w:p>
    <w:p>
      <w:pPr>
        <w:spacing w:line="360" w:lineRule="auto"/>
        <w:ind w:firstLine="480" w:firstLineChars="200"/>
        <w:rPr>
          <w:rFonts w:ascii="宋体" w:hAnsi="宋体"/>
          <w:color w:val="000000"/>
          <w:sz w:val="24"/>
        </w:rPr>
      </w:pPr>
      <w:r>
        <w:rPr>
          <w:rFonts w:hint="eastAsia" w:ascii="宋体" w:hAnsi="宋体"/>
          <w:color w:val="000000"/>
          <w:sz w:val="24"/>
        </w:rPr>
        <w:t>本授权声明：</w:t>
      </w:r>
      <w:r>
        <w:rPr>
          <w:rFonts w:hint="eastAsia" w:ascii="宋体" w:hAnsi="宋体"/>
          <w:color w:val="000000"/>
          <w:sz w:val="24"/>
          <w:u w:val="single"/>
        </w:rPr>
        <w:t xml:space="preserve">                     </w:t>
      </w: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（法人单位法定代表人姓名、职务；非法人单位负责人姓名、职务；自然人则为供应商姓名）授权</w:t>
      </w:r>
      <w:r>
        <w:rPr>
          <w:rFonts w:hint="eastAsia" w:ascii="宋体" w:hAnsi="宋体"/>
          <w:color w:val="000000"/>
          <w:sz w:val="24"/>
          <w:u w:val="single"/>
        </w:rPr>
        <w:t xml:space="preserve">        </w:t>
      </w:r>
      <w:r>
        <w:rPr>
          <w:rFonts w:hint="eastAsia" w:ascii="宋体" w:hAnsi="宋体"/>
          <w:color w:val="000000"/>
          <w:sz w:val="24"/>
        </w:rPr>
        <w:t xml:space="preserve">（被授权人姓名、职务）为我方 “ </w:t>
      </w:r>
      <w:r>
        <w:rPr>
          <w:rFonts w:hint="eastAsia" w:ascii="宋体" w:hAnsi="宋体"/>
          <w:color w:val="000000"/>
          <w:sz w:val="24"/>
          <w:u w:val="single"/>
        </w:rPr>
        <w:t xml:space="preserve">             </w:t>
      </w:r>
      <w:r>
        <w:rPr>
          <w:rFonts w:hint="eastAsia" w:ascii="宋体" w:hAnsi="宋体"/>
          <w:color w:val="000000"/>
          <w:sz w:val="24"/>
        </w:rPr>
        <w:t>” 项目</w:t>
      </w:r>
      <w:r>
        <w:rPr>
          <w:rFonts w:hint="eastAsia" w:ascii="宋体"/>
          <w:sz w:val="24"/>
        </w:rPr>
        <w:t>询价</w:t>
      </w:r>
      <w:r>
        <w:rPr>
          <w:rFonts w:hint="eastAsia" w:ascii="宋体" w:hAnsi="宋体"/>
          <w:color w:val="000000"/>
          <w:sz w:val="24"/>
        </w:rPr>
        <w:t>的合法代表，以我方名义全权处理该项目有关投标、签订合同以及执行合同等一切事宜。</w:t>
      </w:r>
    </w:p>
    <w:p>
      <w:pPr>
        <w:spacing w:line="400" w:lineRule="exact"/>
        <w:ind w:firstLine="480" w:firstLineChars="200"/>
        <w:rPr>
          <w:rFonts w:ascii="宋体" w:hAnsi="宋体"/>
          <w:color w:val="000000"/>
          <w:sz w:val="24"/>
        </w:rPr>
      </w:pPr>
    </w:p>
    <w:p>
      <w:pPr>
        <w:spacing w:line="400" w:lineRule="exact"/>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法定代表人</w:t>
      </w:r>
      <w:r>
        <w:rPr>
          <w:rFonts w:hint="eastAsia"/>
          <w:color w:val="000000"/>
          <w:sz w:val="24"/>
        </w:rPr>
        <w:t>（签字或盖章）</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授权代表（签字或盖章）：</w:t>
      </w:r>
    </w:p>
    <w:p>
      <w:pPr>
        <w:spacing w:line="360" w:lineRule="auto"/>
        <w:ind w:firstLine="480" w:firstLineChars="200"/>
        <w:rPr>
          <w:rFonts w:ascii="宋体" w:hAnsi="宋体"/>
          <w:color w:val="000000"/>
          <w:sz w:val="24"/>
        </w:rPr>
      </w:pPr>
      <w:r>
        <w:rPr>
          <w:rFonts w:hint="eastAsia" w:ascii="宋体" w:hAnsi="宋体"/>
          <w:color w:val="000000"/>
          <w:sz w:val="24"/>
        </w:rPr>
        <w:t>供应商名称：</w:t>
      </w:r>
      <w:r>
        <w:rPr>
          <w:rFonts w:hint="eastAsia" w:ascii="宋体" w:hAnsi="宋体"/>
          <w:color w:val="000000"/>
          <w:sz w:val="24"/>
          <w:u w:val="single"/>
        </w:rPr>
        <w:t xml:space="preserve">                 </w:t>
      </w:r>
      <w:r>
        <w:rPr>
          <w:rFonts w:hint="eastAsia" w:ascii="宋体" w:hAnsi="宋体"/>
          <w:color w:val="000000"/>
          <w:sz w:val="24"/>
        </w:rPr>
        <w:t>（盖章）</w:t>
      </w:r>
    </w:p>
    <w:p>
      <w:pPr>
        <w:spacing w:line="360" w:lineRule="auto"/>
        <w:ind w:firstLine="480" w:firstLineChars="200"/>
        <w:rPr>
          <w:rFonts w:ascii="宋体" w:hAnsi="宋体"/>
          <w:color w:val="000000"/>
          <w:sz w:val="24"/>
        </w:rPr>
      </w:pPr>
      <w:r>
        <w:rPr>
          <w:rFonts w:hint="eastAsia" w:ascii="宋体" w:hAnsi="宋体"/>
          <w:color w:val="000000"/>
          <w:sz w:val="24"/>
        </w:rPr>
        <w:t>日期：      年   月   日</w:t>
      </w:r>
    </w:p>
    <w:p>
      <w:pPr>
        <w:adjustRightInd w:val="0"/>
        <w:spacing w:line="400" w:lineRule="exact"/>
        <w:ind w:firstLine="512" w:firstLineChars="200"/>
        <w:rPr>
          <w:rFonts w:ascii="宋体" w:hAnsi="宋体"/>
          <w:bCs/>
          <w:color w:val="000000"/>
          <w:spacing w:val="8"/>
          <w:sz w:val="24"/>
        </w:rPr>
      </w:pPr>
    </w:p>
    <w:p>
      <w:pPr>
        <w:adjustRightInd w:val="0"/>
        <w:spacing w:line="480" w:lineRule="exact"/>
        <w:rPr>
          <w:b/>
          <w:sz w:val="24"/>
        </w:rPr>
      </w:pPr>
      <w:r>
        <w:rPr>
          <w:rFonts w:hint="eastAsia"/>
          <w:b/>
          <w:sz w:val="24"/>
        </w:rPr>
        <w:t>备注：1、必须附法定代表人和授权代表的身份证（复印件）；</w:t>
      </w:r>
    </w:p>
    <w:p>
      <w:pPr>
        <w:adjustRightInd w:val="0"/>
        <w:spacing w:line="480" w:lineRule="exact"/>
        <w:ind w:firstLine="836" w:firstLineChars="347"/>
        <w:rPr>
          <w:b/>
          <w:sz w:val="24"/>
        </w:rPr>
      </w:pPr>
      <w:r>
        <w:rPr>
          <w:rFonts w:hint="eastAsia"/>
          <w:b/>
          <w:sz w:val="24"/>
        </w:rPr>
        <w:t>2、供应商属于银行、保险、石油石化、电力、电信等有行业特殊情况的，由分支机构负责人授权。必须附分支机构负责人和授权代表的身份证（复印件）；</w:t>
      </w:r>
    </w:p>
    <w:p>
      <w:pPr>
        <w:adjustRightInd w:val="0"/>
        <w:spacing w:line="480" w:lineRule="exact"/>
        <w:ind w:firstLine="838" w:firstLineChars="348"/>
        <w:rPr>
          <w:b/>
          <w:sz w:val="24"/>
        </w:rPr>
      </w:pPr>
      <w:r>
        <w:rPr>
          <w:rFonts w:hint="eastAsia"/>
          <w:b/>
          <w:sz w:val="24"/>
        </w:rPr>
        <w:t>3、法定代表人、非法人单位负责人、自然人本人亲自参加则不提供。</w:t>
      </w:r>
    </w:p>
    <w:p/>
    <w:p>
      <w:pPr>
        <w:jc w:val="left"/>
        <w:rPr>
          <w:b/>
          <w:sz w:val="24"/>
        </w:rPr>
      </w:pPr>
      <w:r>
        <w:rPr>
          <w:b/>
          <w:color w:val="000000"/>
          <w:sz w:val="44"/>
        </w:rPr>
        <w:br w:type="page"/>
      </w:r>
      <w:r>
        <w:rPr>
          <w:rFonts w:hint="eastAsia"/>
          <w:b/>
          <w:sz w:val="24"/>
        </w:rPr>
        <w:t>附件13：</w:t>
      </w:r>
      <w:r>
        <w:rPr>
          <w:b/>
          <w:sz w:val="24"/>
        </w:rPr>
        <w:t xml:space="preserve"> </w:t>
      </w:r>
    </w:p>
    <w:p>
      <w:pPr>
        <w:widowControl/>
        <w:jc w:val="left"/>
        <w:rPr>
          <w:b/>
          <w:color w:val="000000"/>
          <w:sz w:val="44"/>
        </w:rPr>
      </w:pPr>
    </w:p>
    <w:p>
      <w:pPr>
        <w:adjustRightInd w:val="0"/>
        <w:spacing w:after="100" w:afterAutospacing="1" w:line="480" w:lineRule="exact"/>
        <w:jc w:val="center"/>
        <w:rPr>
          <w:rFonts w:ascii="宋体" w:hAnsi="宋体"/>
          <w:b/>
          <w:bCs/>
          <w:color w:val="FF0000"/>
          <w:spacing w:val="8"/>
          <w:sz w:val="28"/>
          <w:szCs w:val="28"/>
        </w:rPr>
      </w:pPr>
      <w:r>
        <w:rPr>
          <w:rFonts w:hint="eastAsia" w:ascii="宋体" w:hAnsi="宋体"/>
          <w:b/>
          <w:bCs/>
          <w:spacing w:val="8"/>
          <w:sz w:val="28"/>
          <w:szCs w:val="28"/>
        </w:rPr>
        <w:t>售后服务承诺和方案</w:t>
      </w:r>
    </w:p>
    <w:p>
      <w:pPr>
        <w:rPr>
          <w:sz w:val="24"/>
        </w:rPr>
      </w:pPr>
      <w:bookmarkStart w:id="121" w:name="_Toc498676686"/>
      <w:bookmarkStart w:id="122" w:name="_Toc471310388"/>
      <w:r>
        <w:rPr>
          <w:rFonts w:hint="eastAsia"/>
          <w:sz w:val="24"/>
          <w:u w:val="single"/>
        </w:rPr>
        <w:t xml:space="preserve">致        （采购人名称）                </w:t>
      </w:r>
      <w:r>
        <w:rPr>
          <w:rFonts w:hint="eastAsia"/>
          <w:sz w:val="24"/>
        </w:rPr>
        <w:t>：</w:t>
      </w:r>
      <w:bookmarkEnd w:id="121"/>
      <w:bookmarkEnd w:id="122"/>
      <w:r>
        <w:rPr>
          <w:rFonts w:hint="eastAsia"/>
          <w:sz w:val="24"/>
        </w:rPr>
        <w:t xml:space="preserve">  </w:t>
      </w:r>
    </w:p>
    <w:p>
      <w:pPr>
        <w:adjustRightInd w:val="0"/>
        <w:spacing w:line="480" w:lineRule="exact"/>
        <w:rPr>
          <w:sz w:val="24"/>
          <w:u w:val="single"/>
        </w:rPr>
      </w:pPr>
      <w:r>
        <w:rPr>
          <w:rFonts w:hint="eastAsia"/>
          <w:sz w:val="24"/>
        </w:rPr>
        <w:t xml:space="preserve">      </w:t>
      </w:r>
      <w:r>
        <w:rPr>
          <w:rFonts w:hint="eastAsia"/>
          <w:sz w:val="24"/>
          <w:u w:val="single"/>
        </w:rPr>
        <w:t xml:space="preserve">                                                                              </w:t>
      </w:r>
    </w:p>
    <w:p>
      <w:pPr>
        <w:adjustRightInd w:val="0"/>
        <w:spacing w:line="480" w:lineRule="exact"/>
        <w:rPr>
          <w:sz w:val="24"/>
          <w:u w:val="single"/>
        </w:rPr>
      </w:pPr>
      <w:r>
        <w:rPr>
          <w:rFonts w:hint="eastAsia"/>
          <w:sz w:val="24"/>
          <w:u w:val="single"/>
        </w:rPr>
        <w:t xml:space="preserve">                                                                     </w:t>
      </w:r>
    </w:p>
    <w:p>
      <w:pPr>
        <w:adjustRightInd w:val="0"/>
        <w:spacing w:line="480" w:lineRule="exact"/>
        <w:rPr>
          <w:sz w:val="24"/>
          <w:u w:val="single"/>
        </w:rPr>
      </w:pPr>
      <w:r>
        <w:rPr>
          <w:rFonts w:hint="eastAsia"/>
          <w:sz w:val="24"/>
          <w:u w:val="single"/>
        </w:rPr>
        <w:t xml:space="preserve">                                                                     </w:t>
      </w:r>
    </w:p>
    <w:p>
      <w:pPr>
        <w:adjustRightInd w:val="0"/>
        <w:spacing w:line="480" w:lineRule="exact"/>
        <w:rPr>
          <w:sz w:val="24"/>
          <w:u w:val="single"/>
        </w:rPr>
      </w:pPr>
      <w:r>
        <w:rPr>
          <w:rFonts w:hint="eastAsia"/>
          <w:sz w:val="24"/>
          <w:u w:val="single"/>
        </w:rPr>
        <w:t xml:space="preserve">                                                                     </w:t>
      </w:r>
    </w:p>
    <w:p>
      <w:pPr>
        <w:adjustRightInd w:val="0"/>
        <w:spacing w:line="480" w:lineRule="exact"/>
        <w:rPr>
          <w:sz w:val="24"/>
        </w:rPr>
      </w:pPr>
      <w:r>
        <w:rPr>
          <w:rFonts w:hint="eastAsia"/>
          <w:sz w:val="24"/>
          <w:u w:val="single"/>
        </w:rPr>
        <w:t xml:space="preserve">                                                                    </w:t>
      </w:r>
    </w:p>
    <w:p>
      <w:pPr>
        <w:adjustRightInd w:val="0"/>
        <w:spacing w:line="480" w:lineRule="exact"/>
        <w:rPr>
          <w:rFonts w:ascii="宋体" w:hAnsi="宋体"/>
          <w:b/>
          <w:bCs/>
          <w:spacing w:val="8"/>
          <w:sz w:val="24"/>
        </w:rPr>
      </w:pPr>
      <w:r>
        <w:rPr>
          <w:rFonts w:hint="eastAsia" w:ascii="宋体" w:hAnsi="宋体"/>
          <w:b/>
          <w:bCs/>
          <w:spacing w:val="8"/>
          <w:sz w:val="24"/>
        </w:rPr>
        <w:t>备注：</w:t>
      </w:r>
    </w:p>
    <w:p>
      <w:pPr>
        <w:adjustRightInd w:val="0"/>
        <w:spacing w:line="400" w:lineRule="exact"/>
        <w:ind w:firstLine="480" w:firstLineChars="200"/>
        <w:rPr>
          <w:rFonts w:ascii="宋体" w:hAnsi="宋体"/>
          <w:bCs/>
          <w:sz w:val="24"/>
        </w:rPr>
      </w:pPr>
      <w:r>
        <w:rPr>
          <w:rFonts w:hint="eastAsia" w:ascii="宋体" w:hAnsi="宋体"/>
          <w:bCs/>
          <w:sz w:val="24"/>
        </w:rPr>
        <w:t>1、需附产品制造厂家或供应商设立的距采购人最近的服务网点情况（网点多者可自制表格）——服务网点名称：</w:t>
      </w:r>
      <w:r>
        <w:rPr>
          <w:rFonts w:hint="eastAsia" w:ascii="宋体" w:hAnsi="宋体"/>
          <w:bCs/>
          <w:sz w:val="24"/>
          <w:u w:val="single"/>
        </w:rPr>
        <w:t xml:space="preserve">        </w:t>
      </w:r>
      <w:r>
        <w:rPr>
          <w:rFonts w:hint="eastAsia" w:ascii="宋体" w:hAnsi="宋体"/>
          <w:bCs/>
          <w:sz w:val="24"/>
        </w:rPr>
        <w:t>；地址：</w:t>
      </w:r>
      <w:r>
        <w:rPr>
          <w:rFonts w:hint="eastAsia" w:ascii="宋体" w:hAnsi="宋体"/>
          <w:bCs/>
          <w:sz w:val="24"/>
          <w:u w:val="single"/>
        </w:rPr>
        <w:t xml:space="preserve">       </w:t>
      </w:r>
      <w:r>
        <w:rPr>
          <w:rFonts w:hint="eastAsia" w:ascii="宋体" w:hAnsi="宋体"/>
          <w:bCs/>
          <w:sz w:val="24"/>
        </w:rPr>
        <w:t>；注册资本金：</w:t>
      </w:r>
      <w:r>
        <w:rPr>
          <w:rFonts w:hint="eastAsia" w:ascii="宋体" w:hAnsi="宋体"/>
          <w:bCs/>
          <w:sz w:val="24"/>
          <w:u w:val="single"/>
        </w:rPr>
        <w:t xml:space="preserve">   </w:t>
      </w:r>
      <w:r>
        <w:rPr>
          <w:rFonts w:hint="eastAsia" w:ascii="宋体" w:hAnsi="宋体"/>
          <w:bCs/>
          <w:sz w:val="24"/>
        </w:rPr>
        <w:t>元；员工总人数</w:t>
      </w:r>
      <w:r>
        <w:rPr>
          <w:rFonts w:hint="eastAsia" w:ascii="宋体" w:hAnsi="宋体"/>
          <w:bCs/>
          <w:sz w:val="24"/>
          <w:u w:val="single"/>
        </w:rPr>
        <w:t xml:space="preserve">   </w:t>
      </w:r>
      <w:r>
        <w:rPr>
          <w:rFonts w:hint="eastAsia" w:ascii="宋体" w:hAnsi="宋体"/>
          <w:bCs/>
          <w:sz w:val="24"/>
        </w:rPr>
        <w:t>人（其中：技术人员数</w:t>
      </w:r>
      <w:r>
        <w:rPr>
          <w:rFonts w:hint="eastAsia" w:ascii="宋体" w:hAnsi="宋体"/>
          <w:bCs/>
          <w:sz w:val="24"/>
          <w:u w:val="single"/>
        </w:rPr>
        <w:t xml:space="preserve">    </w:t>
      </w:r>
      <w:r>
        <w:rPr>
          <w:rFonts w:hint="eastAsia" w:ascii="宋体" w:hAnsi="宋体"/>
          <w:bCs/>
          <w:sz w:val="24"/>
        </w:rPr>
        <w:t>人；维修人员</w:t>
      </w:r>
      <w:r>
        <w:rPr>
          <w:rFonts w:hint="eastAsia" w:ascii="宋体" w:hAnsi="宋体"/>
          <w:bCs/>
          <w:sz w:val="24"/>
          <w:u w:val="single"/>
        </w:rPr>
        <w:t xml:space="preserve">   </w:t>
      </w:r>
      <w:r>
        <w:rPr>
          <w:rFonts w:hint="eastAsia" w:ascii="宋体" w:hAnsi="宋体"/>
          <w:bCs/>
          <w:sz w:val="24"/>
        </w:rPr>
        <w:t>人）；成立时间：</w:t>
      </w:r>
      <w:r>
        <w:rPr>
          <w:rFonts w:hint="eastAsia" w:ascii="宋体" w:hAnsi="宋体"/>
          <w:bCs/>
          <w:sz w:val="24"/>
          <w:u w:val="single"/>
        </w:rPr>
        <w:t xml:space="preserve">        </w:t>
      </w:r>
      <w:r>
        <w:rPr>
          <w:rFonts w:hint="eastAsia" w:ascii="宋体" w:hAnsi="宋体"/>
          <w:bCs/>
          <w:sz w:val="24"/>
        </w:rPr>
        <w:t>；服务电话：</w:t>
      </w:r>
      <w:r>
        <w:rPr>
          <w:rFonts w:hint="eastAsia" w:ascii="宋体" w:hAnsi="宋体"/>
          <w:bCs/>
          <w:sz w:val="24"/>
          <w:u w:val="single"/>
        </w:rPr>
        <w:t xml:space="preserve">        </w:t>
      </w:r>
      <w:r>
        <w:rPr>
          <w:rFonts w:hint="eastAsia" w:ascii="宋体" w:hAnsi="宋体"/>
          <w:bCs/>
          <w:sz w:val="24"/>
        </w:rPr>
        <w:t>；传真：</w:t>
      </w:r>
      <w:r>
        <w:rPr>
          <w:rFonts w:hint="eastAsia" w:ascii="宋体" w:hAnsi="宋体"/>
          <w:bCs/>
          <w:sz w:val="24"/>
          <w:u w:val="single"/>
        </w:rPr>
        <w:t xml:space="preserve">       </w:t>
      </w:r>
      <w:r>
        <w:rPr>
          <w:rFonts w:hint="eastAsia" w:ascii="宋体" w:hAnsi="宋体"/>
          <w:bCs/>
          <w:sz w:val="24"/>
        </w:rPr>
        <w:t>；负责人及联系电话：</w:t>
      </w:r>
      <w:r>
        <w:rPr>
          <w:rFonts w:hint="eastAsia" w:ascii="宋体" w:hAnsi="宋体"/>
          <w:bCs/>
          <w:sz w:val="24"/>
          <w:u w:val="single"/>
        </w:rPr>
        <w:t xml:space="preserve">          </w:t>
      </w:r>
      <w:r>
        <w:rPr>
          <w:rFonts w:hint="eastAsia" w:ascii="宋体" w:hAnsi="宋体"/>
          <w:bCs/>
          <w:sz w:val="24"/>
        </w:rPr>
        <w:t>。自制表格请加盖公章。</w:t>
      </w:r>
    </w:p>
    <w:p>
      <w:pPr>
        <w:adjustRightInd w:val="0"/>
        <w:spacing w:line="400" w:lineRule="exact"/>
        <w:ind w:firstLine="480" w:firstLineChars="200"/>
        <w:rPr>
          <w:rFonts w:ascii="宋体" w:hAnsi="宋体"/>
          <w:bCs/>
          <w:sz w:val="24"/>
        </w:rPr>
      </w:pPr>
      <w:r>
        <w:rPr>
          <w:rFonts w:hint="eastAsia" w:ascii="宋体" w:hAnsi="宋体"/>
          <w:bCs/>
          <w:sz w:val="24"/>
        </w:rPr>
        <w:t>2、说明投标产品的保修时间、保修期内的保修内容与范围、维修响应时间等。分别提供产品制造厂家和供应商的服务承诺和保障措施。</w:t>
      </w:r>
    </w:p>
    <w:p>
      <w:pPr>
        <w:adjustRightInd w:val="0"/>
        <w:spacing w:line="400" w:lineRule="exact"/>
        <w:ind w:firstLine="480" w:firstLineChars="200"/>
        <w:rPr>
          <w:rFonts w:ascii="宋体" w:hAnsi="宋体"/>
          <w:bCs/>
          <w:sz w:val="24"/>
        </w:rPr>
      </w:pPr>
      <w:r>
        <w:rPr>
          <w:rFonts w:hint="eastAsia" w:ascii="宋体" w:hAnsi="宋体"/>
          <w:bCs/>
          <w:sz w:val="24"/>
        </w:rPr>
        <w:t>3、培训措施：说明培训内容及培训的时间、地点、目标、培训人数、收费标准和办法等。</w:t>
      </w:r>
    </w:p>
    <w:p>
      <w:pPr>
        <w:adjustRightInd w:val="0"/>
        <w:spacing w:line="400" w:lineRule="exact"/>
        <w:ind w:firstLine="480" w:firstLineChars="200"/>
        <w:rPr>
          <w:rFonts w:ascii="宋体" w:hAnsi="宋体"/>
          <w:bCs/>
          <w:sz w:val="24"/>
        </w:rPr>
      </w:pPr>
      <w:r>
        <w:rPr>
          <w:rFonts w:hint="eastAsia" w:ascii="宋体" w:hAnsi="宋体"/>
          <w:bCs/>
          <w:sz w:val="24"/>
        </w:rPr>
        <w:t>4、其他有利于用户的服务承诺。</w:t>
      </w:r>
    </w:p>
    <w:p>
      <w:pPr>
        <w:spacing w:line="600" w:lineRule="auto"/>
        <w:rPr>
          <w:rFonts w:ascii="宋体" w:hAnsi="宋体"/>
          <w:sz w:val="24"/>
        </w:rPr>
      </w:pPr>
    </w:p>
    <w:p>
      <w:pPr>
        <w:widowControl/>
        <w:jc w:val="left"/>
        <w:rPr>
          <w:rFonts w:ascii="宋体" w:hAnsi="宋体"/>
          <w:b/>
          <w:kern w:val="0"/>
          <w:sz w:val="28"/>
          <w:szCs w:val="28"/>
          <w:lang w:val="zh-CN"/>
        </w:rPr>
      </w:pPr>
      <w:bookmarkStart w:id="123" w:name="_Toc443393358"/>
      <w:bookmarkStart w:id="124" w:name="_Toc482266104"/>
      <w:bookmarkStart w:id="125" w:name="_Toc443397367"/>
      <w:bookmarkStart w:id="126" w:name="_Toc498676688"/>
      <w:r>
        <w:rPr>
          <w:rFonts w:ascii="宋体" w:hAnsi="宋体"/>
          <w:b/>
          <w:kern w:val="0"/>
          <w:sz w:val="28"/>
          <w:szCs w:val="28"/>
          <w:lang w:val="zh-CN"/>
        </w:rPr>
        <w:br w:type="page"/>
      </w:r>
    </w:p>
    <w:p>
      <w:pPr>
        <w:adjustRightInd w:val="0"/>
        <w:spacing w:after="100" w:afterAutospacing="1" w:line="560" w:lineRule="exact"/>
        <w:jc w:val="center"/>
        <w:rPr>
          <w:rFonts w:ascii="宋体" w:hAnsi="宋体"/>
          <w:b/>
          <w:kern w:val="0"/>
          <w:sz w:val="28"/>
          <w:szCs w:val="28"/>
          <w:lang w:val="zh-CN"/>
        </w:rPr>
      </w:pPr>
      <w:r>
        <w:rPr>
          <w:rFonts w:hint="eastAsia" w:ascii="宋体" w:hAnsi="宋体"/>
          <w:b/>
          <w:kern w:val="0"/>
          <w:sz w:val="28"/>
          <w:szCs w:val="28"/>
          <w:lang w:val="zh-CN"/>
        </w:rPr>
        <w:t>2.供应商基本情况表</w:t>
      </w:r>
      <w:bookmarkEnd w:id="123"/>
      <w:bookmarkEnd w:id="124"/>
      <w:bookmarkEnd w:id="125"/>
      <w:bookmarkEnd w:id="126"/>
    </w:p>
    <w:tbl>
      <w:tblPr>
        <w:tblStyle w:val="11"/>
        <w:tblW w:w="946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908" w:type="dxa"/>
            <w:tcBorders>
              <w:top w:val="single" w:color="auto" w:sz="18"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注册地址</w:t>
            </w:r>
          </w:p>
        </w:tc>
        <w:tc>
          <w:tcPr>
            <w:tcW w:w="3751"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4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邮政编码</w:t>
            </w:r>
          </w:p>
        </w:tc>
        <w:tc>
          <w:tcPr>
            <w:tcW w:w="2374" w:type="dxa"/>
            <w:gridSpan w:val="3"/>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08" w:type="dxa"/>
            <w:vMerge w:val="restart"/>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联系方式</w:t>
            </w:r>
          </w:p>
        </w:tc>
        <w:tc>
          <w:tcPr>
            <w:tcW w:w="10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联系人</w:t>
            </w:r>
          </w:p>
        </w:tc>
        <w:tc>
          <w:tcPr>
            <w:tcW w:w="269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44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电话</w:t>
            </w:r>
          </w:p>
        </w:tc>
        <w:tc>
          <w:tcPr>
            <w:tcW w:w="2374" w:type="dxa"/>
            <w:gridSpan w:val="3"/>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908" w:type="dxa"/>
            <w:vMerge w:val="continue"/>
            <w:tcBorders>
              <w:top w:val="single" w:color="auto" w:sz="6" w:space="0"/>
              <w:left w:val="single" w:color="auto" w:sz="18" w:space="0"/>
              <w:bottom w:val="single" w:color="auto" w:sz="6" w:space="0"/>
              <w:right w:val="single" w:color="auto" w:sz="6" w:space="0"/>
            </w:tcBorders>
            <w:noWrap w:val="0"/>
            <w:vAlign w:val="center"/>
          </w:tcPr>
          <w:p>
            <w:pPr>
              <w:widowControl/>
              <w:jc w:val="left"/>
              <w:rPr>
                <w:rFonts w:ascii="宋体" w:hAnsi="宋体"/>
                <w:kern w:val="0"/>
                <w:sz w:val="24"/>
              </w:rPr>
            </w:pPr>
          </w:p>
        </w:tc>
        <w:tc>
          <w:tcPr>
            <w:tcW w:w="10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传真</w:t>
            </w:r>
          </w:p>
        </w:tc>
        <w:tc>
          <w:tcPr>
            <w:tcW w:w="269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44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网址</w:t>
            </w:r>
          </w:p>
        </w:tc>
        <w:tc>
          <w:tcPr>
            <w:tcW w:w="2374" w:type="dxa"/>
            <w:gridSpan w:val="3"/>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组织结构</w:t>
            </w:r>
          </w:p>
        </w:tc>
        <w:tc>
          <w:tcPr>
            <w:tcW w:w="7560" w:type="dxa"/>
            <w:gridSpan w:val="8"/>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法定代表人</w:t>
            </w:r>
          </w:p>
        </w:tc>
        <w:tc>
          <w:tcPr>
            <w:tcW w:w="10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姓名</w:t>
            </w:r>
          </w:p>
        </w:tc>
        <w:tc>
          <w:tcPr>
            <w:tcW w:w="13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技术职称</w:t>
            </w:r>
          </w:p>
        </w:tc>
        <w:tc>
          <w:tcPr>
            <w:tcW w:w="144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9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电话</w:t>
            </w:r>
          </w:p>
        </w:tc>
        <w:tc>
          <w:tcPr>
            <w:tcW w:w="1440" w:type="dxa"/>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技术负责人</w:t>
            </w:r>
          </w:p>
        </w:tc>
        <w:tc>
          <w:tcPr>
            <w:tcW w:w="10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姓名</w:t>
            </w:r>
          </w:p>
        </w:tc>
        <w:tc>
          <w:tcPr>
            <w:tcW w:w="13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技术职称</w:t>
            </w:r>
          </w:p>
        </w:tc>
        <w:tc>
          <w:tcPr>
            <w:tcW w:w="144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93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电话</w:t>
            </w:r>
          </w:p>
        </w:tc>
        <w:tc>
          <w:tcPr>
            <w:tcW w:w="1440" w:type="dxa"/>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成立时间</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5173" w:type="dxa"/>
            <w:gridSpan w:val="6"/>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ind w:firstLine="1680" w:firstLineChars="700"/>
              <w:rPr>
                <w:rFonts w:ascii="宋体" w:hAnsi="宋体"/>
                <w:kern w:val="0"/>
                <w:sz w:val="24"/>
              </w:rPr>
            </w:pPr>
            <w:r>
              <w:rPr>
                <w:rFonts w:hint="eastAsia" w:ascii="宋体" w:hAnsi="宋体"/>
                <w:kern w:val="0"/>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356"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其中</w:t>
            </w: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项目经理</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营业执照号</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kern w:val="0"/>
                <w:sz w:val="24"/>
              </w:rPr>
            </w:pP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ascii="宋体" w:hAnsi="宋体"/>
                <w:kern w:val="0"/>
                <w:sz w:val="24"/>
              </w:rPr>
            </w:pPr>
            <w:r>
              <w:rPr>
                <w:rFonts w:hint="eastAsia" w:ascii="宋体" w:hAnsi="宋体"/>
                <w:kern w:val="0"/>
                <w:sz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注册资金</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kern w:val="0"/>
                <w:sz w:val="24"/>
              </w:rPr>
            </w:pP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ascii="宋体" w:hAnsi="宋体"/>
                <w:kern w:val="0"/>
                <w:sz w:val="24"/>
              </w:rPr>
            </w:pPr>
            <w:r>
              <w:rPr>
                <w:rFonts w:hint="eastAsia" w:ascii="宋体" w:hAnsi="宋体"/>
                <w:kern w:val="0"/>
                <w:sz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开户银行</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kern w:val="0"/>
                <w:sz w:val="24"/>
              </w:rPr>
            </w:pP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rPr>
                <w:rFonts w:ascii="宋体" w:hAnsi="宋体"/>
                <w:kern w:val="0"/>
                <w:sz w:val="24"/>
              </w:rPr>
            </w:pPr>
            <w:r>
              <w:rPr>
                <w:rFonts w:hint="eastAsia" w:ascii="宋体" w:hAnsi="宋体"/>
                <w:kern w:val="0"/>
                <w:sz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账号</w:t>
            </w:r>
          </w:p>
        </w:tc>
        <w:tc>
          <w:tcPr>
            <w:tcW w:w="238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kern w:val="0"/>
                <w:sz w:val="24"/>
              </w:rPr>
            </w:pPr>
          </w:p>
        </w:tc>
        <w:tc>
          <w:tcPr>
            <w:tcW w:w="183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技工</w:t>
            </w:r>
          </w:p>
        </w:tc>
        <w:tc>
          <w:tcPr>
            <w:tcW w:w="1980" w:type="dxa"/>
            <w:gridSpan w:val="2"/>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jc w:val="center"/>
              <w:rPr>
                <w:rFonts w:ascii="宋体" w:hAnsi="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jc w:val="center"/>
        </w:trPr>
        <w:tc>
          <w:tcPr>
            <w:tcW w:w="1908" w:type="dxa"/>
            <w:tcBorders>
              <w:top w:val="single" w:color="auto" w:sz="6" w:space="0"/>
              <w:left w:val="single" w:color="auto" w:sz="18" w:space="0"/>
              <w:bottom w:val="single" w:color="auto" w:sz="6"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经营范围</w:t>
            </w:r>
          </w:p>
        </w:tc>
        <w:tc>
          <w:tcPr>
            <w:tcW w:w="7560" w:type="dxa"/>
            <w:gridSpan w:val="8"/>
            <w:tcBorders>
              <w:top w:val="single" w:color="auto" w:sz="6" w:space="0"/>
              <w:left w:val="single" w:color="auto" w:sz="6" w:space="0"/>
              <w:bottom w:val="single" w:color="auto" w:sz="6" w:space="0"/>
              <w:right w:val="single" w:color="auto" w:sz="18" w:space="0"/>
            </w:tcBorders>
            <w:noWrap w:val="0"/>
            <w:vAlign w:val="center"/>
          </w:tcPr>
          <w:p>
            <w:pPr>
              <w:autoSpaceDE w:val="0"/>
              <w:autoSpaceDN w:val="0"/>
              <w:adjustRightInd w:val="0"/>
              <w:spacing w:line="400" w:lineRule="exact"/>
              <w:rPr>
                <w:rFonts w:ascii="宋体" w:hAnsi="宋体"/>
                <w:b/>
                <w:bCs/>
                <w:kern w:val="0"/>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908" w:type="dxa"/>
            <w:tcBorders>
              <w:top w:val="single" w:color="auto" w:sz="6" w:space="0"/>
              <w:left w:val="single" w:color="auto" w:sz="18" w:space="0"/>
              <w:bottom w:val="single" w:color="auto" w:sz="18" w:space="0"/>
              <w:right w:val="single" w:color="auto" w:sz="6" w:space="0"/>
            </w:tcBorders>
            <w:noWrap w:val="0"/>
            <w:vAlign w:val="center"/>
          </w:tcPr>
          <w:p>
            <w:pPr>
              <w:autoSpaceDE w:val="0"/>
              <w:autoSpaceDN w:val="0"/>
              <w:adjustRightInd w:val="0"/>
              <w:spacing w:line="400" w:lineRule="exact"/>
              <w:jc w:val="center"/>
              <w:rPr>
                <w:rFonts w:ascii="宋体" w:hAnsi="宋体"/>
                <w:kern w:val="0"/>
                <w:sz w:val="24"/>
              </w:rPr>
            </w:pPr>
            <w:r>
              <w:rPr>
                <w:rFonts w:hint="eastAsia" w:ascii="宋体" w:hAnsi="宋体"/>
                <w:kern w:val="0"/>
                <w:sz w:val="24"/>
              </w:rPr>
              <w:t>备注</w:t>
            </w:r>
          </w:p>
        </w:tc>
        <w:tc>
          <w:tcPr>
            <w:tcW w:w="7560" w:type="dxa"/>
            <w:gridSpan w:val="8"/>
            <w:tcBorders>
              <w:top w:val="single" w:color="auto" w:sz="6" w:space="0"/>
              <w:left w:val="single" w:color="auto" w:sz="6" w:space="0"/>
              <w:bottom w:val="single" w:color="auto" w:sz="18" w:space="0"/>
              <w:right w:val="single" w:color="auto" w:sz="18" w:space="0"/>
            </w:tcBorders>
            <w:noWrap w:val="0"/>
            <w:vAlign w:val="center"/>
          </w:tcPr>
          <w:p>
            <w:pPr>
              <w:autoSpaceDE w:val="0"/>
              <w:autoSpaceDN w:val="0"/>
              <w:adjustRightInd w:val="0"/>
              <w:spacing w:line="400" w:lineRule="exact"/>
              <w:jc w:val="center"/>
              <w:rPr>
                <w:rFonts w:ascii="宋体" w:hAnsi="宋体"/>
                <w:kern w:val="0"/>
                <w:sz w:val="24"/>
              </w:rPr>
            </w:pPr>
          </w:p>
        </w:tc>
      </w:tr>
    </w:tbl>
    <w:p>
      <w:pPr>
        <w:autoSpaceDE w:val="0"/>
        <w:autoSpaceDN w:val="0"/>
        <w:adjustRightInd w:val="0"/>
        <w:spacing w:before="156" w:beforeLines="50" w:after="156" w:afterLines="50" w:line="400" w:lineRule="exact"/>
        <w:rPr>
          <w:rFonts w:ascii="宋体" w:hAnsi="宋体"/>
          <w:kern w:val="0"/>
          <w:sz w:val="20"/>
        </w:rPr>
      </w:pPr>
    </w:p>
    <w:p>
      <w:pPr>
        <w:adjustRightInd w:val="0"/>
        <w:spacing w:line="360" w:lineRule="auto"/>
        <w:ind w:firstLine="480" w:firstLineChars="200"/>
        <w:jc w:val="left"/>
        <w:rPr>
          <w:rFonts w:ascii="宋体" w:hAnsi="宋体"/>
          <w:bCs/>
          <w:sz w:val="24"/>
        </w:rPr>
      </w:pPr>
      <w:r>
        <w:rPr>
          <w:rFonts w:hint="eastAsia" w:ascii="宋体" w:hAnsi="宋体"/>
          <w:bCs/>
          <w:sz w:val="24"/>
        </w:rPr>
        <w:t>供应商名称：        （盖章）</w:t>
      </w:r>
    </w:p>
    <w:p>
      <w:pPr>
        <w:adjustRightInd w:val="0"/>
        <w:spacing w:line="360" w:lineRule="auto"/>
        <w:ind w:firstLine="480" w:firstLineChars="200"/>
        <w:jc w:val="left"/>
        <w:rPr>
          <w:rFonts w:ascii="宋体" w:hAnsi="宋体"/>
          <w:bCs/>
          <w:sz w:val="24"/>
        </w:rPr>
      </w:pPr>
      <w:r>
        <w:rPr>
          <w:rFonts w:hint="eastAsia" w:ascii="宋体" w:hAnsi="宋体"/>
          <w:sz w:val="24"/>
        </w:rPr>
        <w:t>法定代表人或授权代表</w:t>
      </w:r>
      <w:r>
        <w:rPr>
          <w:rFonts w:hint="eastAsia"/>
          <w:color w:val="000000"/>
          <w:sz w:val="24"/>
        </w:rPr>
        <w:t>（签字或盖章）</w:t>
      </w:r>
      <w:r>
        <w:rPr>
          <w:rFonts w:hint="eastAsia" w:ascii="宋体" w:hAnsi="宋体"/>
          <w:bCs/>
          <w:sz w:val="24"/>
        </w:rPr>
        <w:t>：</w:t>
      </w:r>
    </w:p>
    <w:p>
      <w:pPr>
        <w:spacing w:line="360" w:lineRule="auto"/>
        <w:ind w:firstLine="480" w:firstLineChars="200"/>
        <w:rPr>
          <w:rFonts w:ascii="宋体" w:hAnsi="宋体"/>
          <w:sz w:val="24"/>
        </w:rPr>
      </w:pPr>
      <w:r>
        <w:rPr>
          <w:rFonts w:hint="eastAsia" w:ascii="宋体" w:hAnsi="宋体"/>
          <w:sz w:val="24"/>
        </w:rPr>
        <w:t>日      期：      年      月     日</w:t>
      </w:r>
      <w:bookmarkStart w:id="127" w:name="_Toc389231757"/>
      <w:bookmarkStart w:id="128" w:name="_Toc443397368"/>
      <w:bookmarkStart w:id="129" w:name="_Toc315963024"/>
      <w:bookmarkStart w:id="130" w:name="_Toc482266105"/>
      <w:bookmarkStart w:id="131" w:name="_Toc443393359"/>
      <w:bookmarkStart w:id="132" w:name="_Toc498676689"/>
    </w:p>
    <w:p>
      <w:pPr>
        <w:widowControl/>
        <w:jc w:val="left"/>
        <w:rPr>
          <w:rFonts w:ascii="宋体" w:hAnsi="宋体"/>
          <w:b/>
          <w:kern w:val="0"/>
          <w:sz w:val="28"/>
          <w:szCs w:val="28"/>
          <w:lang w:val="zh-CN"/>
        </w:rPr>
      </w:pPr>
      <w:r>
        <w:rPr>
          <w:rFonts w:ascii="宋体" w:hAnsi="宋体"/>
          <w:b/>
          <w:kern w:val="0"/>
          <w:sz w:val="28"/>
          <w:szCs w:val="28"/>
          <w:lang w:val="zh-CN"/>
        </w:rPr>
        <w:br w:type="page"/>
      </w:r>
    </w:p>
    <w:bookmarkEnd w:id="127"/>
    <w:bookmarkEnd w:id="128"/>
    <w:bookmarkEnd w:id="129"/>
    <w:bookmarkEnd w:id="130"/>
    <w:bookmarkEnd w:id="131"/>
    <w:bookmarkEnd w:id="132"/>
    <w:p>
      <w:pPr>
        <w:pStyle w:val="3"/>
        <w:spacing w:before="240" w:after="240" w:line="360" w:lineRule="auto"/>
        <w:jc w:val="center"/>
        <w:rPr>
          <w:rFonts w:ascii="宋体" w:hAnsi="宋体"/>
          <w:bCs w:val="0"/>
          <w:sz w:val="36"/>
          <w:szCs w:val="36"/>
        </w:rPr>
      </w:pPr>
      <w:bookmarkStart w:id="133" w:name="_Toc504481885"/>
      <w:r>
        <w:rPr>
          <w:rFonts w:hint="eastAsia" w:ascii="宋体" w:hAnsi="宋体"/>
          <w:bCs w:val="0"/>
          <w:sz w:val="36"/>
          <w:szCs w:val="36"/>
        </w:rPr>
        <w:t>第五章 报价一览表</w:t>
      </w:r>
      <w:bookmarkEnd w:id="133"/>
    </w:p>
    <w:p>
      <w:pPr>
        <w:pStyle w:val="4"/>
        <w:spacing w:before="240" w:after="240" w:line="360" w:lineRule="auto"/>
        <w:jc w:val="center"/>
        <w:rPr>
          <w:rFonts w:ascii="Calibri Light" w:hAnsi="Calibri Light" w:eastAsia="宋体"/>
        </w:rPr>
      </w:pPr>
      <w:bookmarkStart w:id="134" w:name="_Toc504481886"/>
      <w:bookmarkStart w:id="135" w:name="_Toc498676684"/>
      <w:r>
        <w:rPr>
          <w:rFonts w:hint="eastAsia" w:ascii="Calibri Light" w:hAnsi="Calibri Light" w:eastAsia="宋体"/>
        </w:rPr>
        <w:t>报价单</w:t>
      </w:r>
      <w:bookmarkEnd w:id="134"/>
      <w:bookmarkEnd w:id="135"/>
    </w:p>
    <w:p>
      <w:pPr>
        <w:spacing w:line="400" w:lineRule="exact"/>
        <w:rPr>
          <w:rFonts w:ascii="宋体" w:hAnsi="宋体"/>
          <w:sz w:val="24"/>
        </w:rPr>
      </w:pPr>
      <w:r>
        <w:rPr>
          <w:rFonts w:hint="eastAsia" w:ascii="宋体" w:hAnsi="宋体" w:cs="宋体"/>
          <w:kern w:val="0"/>
          <w:sz w:val="24"/>
          <w:szCs w:val="28"/>
          <w:u w:val="single"/>
        </w:rPr>
        <w:t>项目名称</w:t>
      </w:r>
    </w:p>
    <w:p>
      <w:pPr>
        <w:rPr>
          <w:rFonts w:ascii="宋体" w:hAnsi="宋体"/>
          <w:sz w:val="13"/>
        </w:rPr>
      </w:pPr>
    </w:p>
    <w:tbl>
      <w:tblPr>
        <w:tblStyle w:val="11"/>
        <w:tblW w:w="976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2779"/>
        <w:gridCol w:w="226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hint="eastAsia" w:ascii="宋体" w:hAnsi="宋体"/>
                <w:b/>
                <w:sz w:val="24"/>
              </w:rPr>
              <w:t>投标总价（元）</w:t>
            </w:r>
          </w:p>
        </w:tc>
        <w:tc>
          <w:tcPr>
            <w:tcW w:w="27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b/>
                <w:sz w:val="24"/>
              </w:rPr>
            </w:pPr>
            <w:r>
              <w:rPr>
                <w:rFonts w:hint="eastAsia" w:ascii="宋体" w:hAnsi="宋体"/>
                <w:b/>
                <w:sz w:val="24"/>
              </w:rPr>
              <w:t>交货时间、交货方式</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8"/>
              </w:rPr>
            </w:pPr>
            <w:r>
              <w:rPr>
                <w:rFonts w:hint="eastAsia" w:ascii="宋体" w:hAnsi="宋体"/>
                <w:b/>
                <w:sz w:val="24"/>
              </w:rPr>
              <w:t>是否有进口产品</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 w:val="28"/>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27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2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765"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72" w:firstLineChars="196"/>
              <w:rPr>
                <w:rFonts w:ascii="宋体" w:hAnsi="宋体"/>
                <w:b/>
                <w:sz w:val="24"/>
              </w:rPr>
            </w:pPr>
            <w:r>
              <w:rPr>
                <w:rFonts w:hint="eastAsia" w:ascii="宋体" w:hAnsi="宋体"/>
                <w:b/>
                <w:sz w:val="24"/>
              </w:rPr>
              <w:t>总价大写：</w:t>
            </w:r>
          </w:p>
        </w:tc>
      </w:tr>
    </w:tbl>
    <w:p>
      <w:pPr>
        <w:adjustRightInd w:val="0"/>
        <w:spacing w:line="480" w:lineRule="exact"/>
        <w:rPr>
          <w:rFonts w:ascii="宋体" w:hAnsi="宋体"/>
          <w:b/>
          <w:sz w:val="24"/>
        </w:rPr>
      </w:pPr>
      <w:r>
        <w:rPr>
          <w:rFonts w:hint="eastAsia" w:ascii="宋体" w:hAnsi="宋体"/>
          <w:b/>
          <w:sz w:val="24"/>
        </w:rPr>
        <w:t>注：1、报价应是最终用户验收合格后的总价，包括设备、运输、保险、代理、安装调试、培训、税费等一切费用和询价文件规定的其它费用。</w:t>
      </w:r>
    </w:p>
    <w:p>
      <w:pPr>
        <w:adjustRightInd w:val="0"/>
        <w:spacing w:line="480" w:lineRule="exact"/>
        <w:ind w:firstLine="420"/>
        <w:rPr>
          <w:rFonts w:ascii="宋体" w:hAnsi="宋体"/>
          <w:b/>
          <w:sz w:val="24"/>
        </w:rPr>
      </w:pPr>
      <w:r>
        <w:rPr>
          <w:rFonts w:hint="eastAsia" w:ascii="宋体" w:hAnsi="宋体"/>
          <w:b/>
          <w:sz w:val="24"/>
        </w:rPr>
        <w:t>2、“报价单”应按要求以包为单位填写。</w:t>
      </w:r>
    </w:p>
    <w:p>
      <w:pPr>
        <w:widowControl/>
        <w:jc w:val="left"/>
        <w:rPr>
          <w:rFonts w:ascii="宋体" w:hAnsi="宋体"/>
          <w:b/>
          <w:color w:val="000000"/>
          <w:szCs w:val="21"/>
        </w:rPr>
      </w:pPr>
    </w:p>
    <w:p/>
    <w:p>
      <w:pPr>
        <w:widowControl/>
        <w:jc w:val="left"/>
        <w:rPr>
          <w:b/>
          <w:color w:val="000000"/>
          <w:sz w:val="44"/>
        </w:rPr>
      </w:pPr>
      <w:r>
        <w:rPr>
          <w:b/>
          <w:color w:val="000000"/>
          <w:sz w:val="44"/>
        </w:rPr>
        <w:br w:type="page"/>
      </w:r>
    </w:p>
    <w:p>
      <w:pPr>
        <w:pStyle w:val="3"/>
        <w:spacing w:before="240" w:after="240" w:line="360" w:lineRule="auto"/>
        <w:jc w:val="center"/>
        <w:rPr>
          <w:rFonts w:ascii="宋体" w:hAnsi="宋体"/>
          <w:bCs w:val="0"/>
          <w:sz w:val="36"/>
          <w:szCs w:val="36"/>
        </w:rPr>
      </w:pPr>
      <w:bookmarkStart w:id="136" w:name="_Toc504481893"/>
      <w:bookmarkStart w:id="137" w:name="_Toc439774232"/>
      <w:bookmarkStart w:id="138" w:name="_Toc499661779"/>
      <w:r>
        <w:rPr>
          <w:rFonts w:hint="eastAsia" w:ascii="宋体" w:hAnsi="宋体"/>
          <w:bCs w:val="0"/>
          <w:sz w:val="36"/>
          <w:szCs w:val="36"/>
        </w:rPr>
        <w:t>询价程序、方法和标准</w:t>
      </w:r>
      <w:bookmarkEnd w:id="136"/>
      <w:bookmarkEnd w:id="137"/>
      <w:bookmarkEnd w:id="138"/>
    </w:p>
    <w:p>
      <w:pPr>
        <w:widowControl/>
        <w:shd w:val="clear" w:color="auto" w:fill="FFFFFF"/>
        <w:spacing w:line="480" w:lineRule="atLeast"/>
        <w:ind w:firstLine="640"/>
        <w:jc w:val="left"/>
        <w:rPr>
          <w:rFonts w:ascii="宋体" w:hAnsi="宋体" w:cs="Arial"/>
          <w:kern w:val="0"/>
          <w:sz w:val="24"/>
        </w:rPr>
      </w:pPr>
      <w:r>
        <w:rPr>
          <w:rFonts w:hint="eastAsia" w:ascii="宋体" w:hAnsi="宋体"/>
          <w:kern w:val="0"/>
          <w:sz w:val="24"/>
        </w:rPr>
        <w:t>询价小组</w:t>
      </w:r>
      <w:r>
        <w:rPr>
          <w:rFonts w:ascii="宋体" w:hAnsi="宋体"/>
          <w:kern w:val="0"/>
          <w:sz w:val="24"/>
        </w:rPr>
        <w:t>在采购活动过程中，应当</w:t>
      </w:r>
      <w:r>
        <w:rPr>
          <w:rFonts w:hint="eastAsia" w:ascii="宋体" w:hAnsi="宋体"/>
          <w:kern w:val="0"/>
          <w:sz w:val="24"/>
        </w:rPr>
        <w:t>按照相关</w:t>
      </w:r>
      <w:r>
        <w:rPr>
          <w:rFonts w:ascii="宋体" w:hAnsi="宋体"/>
          <w:kern w:val="0"/>
          <w:sz w:val="24"/>
        </w:rPr>
        <w:t>规定履行职责和义务，不得违法评审、违反评审工作纪律。</w:t>
      </w:r>
    </w:p>
    <w:p>
      <w:pPr>
        <w:widowControl/>
        <w:shd w:val="clear" w:color="auto" w:fill="FFFFFF"/>
        <w:spacing w:line="480" w:lineRule="exact"/>
        <w:ind w:firstLine="640"/>
        <w:jc w:val="left"/>
        <w:rPr>
          <w:rFonts w:ascii="宋体" w:hAnsi="宋体"/>
          <w:b/>
          <w:bCs/>
          <w:spacing w:val="8"/>
          <w:sz w:val="24"/>
        </w:rPr>
      </w:pPr>
      <w:r>
        <w:rPr>
          <w:rFonts w:hint="eastAsia" w:ascii="宋体" w:hAnsi="宋体"/>
          <w:b/>
          <w:bCs/>
          <w:spacing w:val="8"/>
          <w:sz w:val="24"/>
        </w:rPr>
        <w:t>一、资格性审查</w:t>
      </w:r>
    </w:p>
    <w:p>
      <w:pPr>
        <w:spacing w:line="480" w:lineRule="exact"/>
        <w:ind w:firstLine="512" w:firstLineChars="200"/>
        <w:rPr>
          <w:rFonts w:ascii="宋体" w:hAnsi="宋体"/>
          <w:bCs/>
          <w:spacing w:val="8"/>
          <w:sz w:val="24"/>
        </w:rPr>
      </w:pPr>
      <w:r>
        <w:rPr>
          <w:rFonts w:hint="eastAsia" w:ascii="宋体" w:hAnsi="宋体"/>
          <w:bCs/>
          <w:spacing w:val="8"/>
          <w:sz w:val="24"/>
        </w:rPr>
        <w:t>1.询价活动开始后，由询价小组依据法律法规和本询价文件的规定，对响应文件是否按照本询价文件第三章“供应商资格性响应文件”的规定提供资格性证明材料，以及提供的资格证明材料是否符合规定等进行审查，以确定投标供应商是否具备询价资格。</w:t>
      </w:r>
    </w:p>
    <w:p>
      <w:pPr>
        <w:widowControl/>
        <w:shd w:val="clear" w:color="auto" w:fill="FFFFFF"/>
        <w:spacing w:line="480" w:lineRule="exact"/>
        <w:ind w:firstLine="384" w:firstLineChars="150"/>
        <w:jc w:val="left"/>
        <w:rPr>
          <w:rFonts w:ascii="宋体" w:hAnsi="宋体"/>
          <w:bCs/>
          <w:spacing w:val="8"/>
          <w:sz w:val="24"/>
        </w:rPr>
      </w:pPr>
      <w:r>
        <w:rPr>
          <w:rFonts w:hint="eastAsia" w:ascii="宋体" w:hAnsi="宋体"/>
          <w:bCs/>
          <w:spacing w:val="8"/>
          <w:sz w:val="24"/>
        </w:rPr>
        <w:t>2.供应商资格审查应以有关法律、法规和询价文件为依据，审查范围不能超过法律法规和询价文件中供应商的资格条件要求。资格审查过程中，其成员对供应商资格是否符合规定存在争议的，应当以少数服从多数的原则处理。</w:t>
      </w:r>
    </w:p>
    <w:p>
      <w:pPr>
        <w:widowControl/>
        <w:shd w:val="clear" w:color="auto" w:fill="FFFFFF"/>
        <w:spacing w:line="480" w:lineRule="exact"/>
        <w:ind w:firstLine="360" w:firstLineChars="150"/>
        <w:jc w:val="left"/>
        <w:rPr>
          <w:rFonts w:ascii="宋体" w:hAnsi="宋体"/>
          <w:kern w:val="0"/>
          <w:sz w:val="24"/>
        </w:rPr>
      </w:pPr>
      <w:r>
        <w:rPr>
          <w:rFonts w:ascii="宋体" w:hAnsi="宋体"/>
          <w:kern w:val="0"/>
          <w:sz w:val="24"/>
        </w:rPr>
        <w:t>3</w:t>
      </w:r>
      <w:r>
        <w:rPr>
          <w:rFonts w:hint="eastAsia" w:ascii="宋体" w:hAnsi="宋体"/>
          <w:kern w:val="0"/>
          <w:sz w:val="24"/>
        </w:rPr>
        <w:t>.资格审结束后，应当</w:t>
      </w:r>
      <w:r>
        <w:rPr>
          <w:rFonts w:hint="eastAsia" w:ascii="宋体" w:hAnsi="宋体"/>
          <w:bCs/>
          <w:spacing w:val="8"/>
          <w:sz w:val="24"/>
        </w:rPr>
        <w:t>出具资格审查报告，确定参加报价的供应商名单，</w:t>
      </w:r>
      <w:r>
        <w:rPr>
          <w:rFonts w:ascii="宋体" w:hAnsi="宋体"/>
          <w:kern w:val="0"/>
          <w:sz w:val="24"/>
        </w:rPr>
        <w:t>资格审查报告应当由全体</w:t>
      </w:r>
      <w:r>
        <w:rPr>
          <w:rFonts w:hint="eastAsia" w:ascii="宋体" w:hAnsi="宋体"/>
          <w:kern w:val="0"/>
          <w:sz w:val="24"/>
        </w:rPr>
        <w:t>审查及复核</w:t>
      </w:r>
      <w:r>
        <w:rPr>
          <w:rFonts w:ascii="宋体" w:hAnsi="宋体"/>
          <w:kern w:val="0"/>
          <w:sz w:val="24"/>
        </w:rPr>
        <w:t>成员签字确认。</w:t>
      </w:r>
      <w:r>
        <w:rPr>
          <w:rFonts w:hint="eastAsia" w:ascii="宋体" w:hAnsi="宋体"/>
          <w:kern w:val="0"/>
          <w:sz w:val="24"/>
        </w:rPr>
        <w:t>审查及复核成员</w:t>
      </w:r>
      <w:r>
        <w:rPr>
          <w:rFonts w:ascii="宋体" w:hAnsi="宋体"/>
          <w:kern w:val="0"/>
          <w:sz w:val="24"/>
        </w:rPr>
        <w:t>对资格审查过程和结果有不同意见的，应当在资格审查报告中写明并说明理由。签字但不写明不同意见或者不说明理由的，视同无意见。拒不签字又不另行书面说明其不同意见和理由的，视同同意资格审查结果</w:t>
      </w:r>
      <w:r>
        <w:rPr>
          <w:rFonts w:hint="eastAsia" w:ascii="宋体" w:hAnsi="宋体"/>
          <w:kern w:val="0"/>
          <w:sz w:val="24"/>
        </w:rPr>
        <w:t>。</w:t>
      </w:r>
    </w:p>
    <w:p>
      <w:pPr>
        <w:adjustRightInd w:val="0"/>
        <w:spacing w:line="480" w:lineRule="exact"/>
        <w:ind w:firstLine="384" w:firstLineChars="150"/>
        <w:rPr>
          <w:rFonts w:ascii="宋体" w:hAnsi="宋体"/>
          <w:bCs/>
          <w:spacing w:val="8"/>
          <w:sz w:val="24"/>
        </w:rPr>
      </w:pPr>
      <w:r>
        <w:rPr>
          <w:rFonts w:ascii="宋体" w:hAnsi="宋体"/>
          <w:bCs/>
          <w:spacing w:val="8"/>
          <w:sz w:val="24"/>
        </w:rPr>
        <w:t>4.</w:t>
      </w:r>
      <w:r>
        <w:rPr>
          <w:rFonts w:hint="eastAsia" w:ascii="宋体" w:hAnsi="宋体"/>
          <w:bCs/>
          <w:spacing w:val="8"/>
          <w:sz w:val="24"/>
        </w:rPr>
        <w:t>采购人应当将通过资格审查和未通过资格审查的供应商名单向所有递交响应文件的供应商当场宣布，并告知未通过资格审查的供应商未通过资格审查的原因，但涉及商业秘密的除外。</w:t>
      </w:r>
    </w:p>
    <w:p>
      <w:pPr>
        <w:spacing w:line="480" w:lineRule="exact"/>
        <w:ind w:firstLine="512" w:firstLineChars="200"/>
        <w:rPr>
          <w:rFonts w:ascii="宋体" w:hAnsi="宋体"/>
          <w:bCs/>
          <w:spacing w:val="8"/>
          <w:sz w:val="24"/>
        </w:rPr>
      </w:pPr>
      <w:r>
        <w:rPr>
          <w:rFonts w:ascii="宋体" w:hAnsi="宋体"/>
          <w:bCs/>
          <w:spacing w:val="8"/>
          <w:sz w:val="24"/>
        </w:rPr>
        <w:t>5.</w:t>
      </w:r>
      <w:r>
        <w:rPr>
          <w:rFonts w:hint="eastAsia" w:ascii="宋体" w:hAnsi="宋体"/>
          <w:bCs/>
          <w:spacing w:val="8"/>
          <w:sz w:val="24"/>
        </w:rPr>
        <w:t>递交响应文件的供应商不足3家或者通过资格审查的供应商不足3家的，本次询从采购活动终止。</w:t>
      </w:r>
    </w:p>
    <w:p>
      <w:pPr>
        <w:adjustRightInd w:val="0"/>
        <w:spacing w:line="480" w:lineRule="atLeast"/>
        <w:ind w:firstLine="512"/>
        <w:rPr>
          <w:rFonts w:ascii="宋体" w:hAnsi="宋体"/>
          <w:b/>
          <w:bCs/>
          <w:spacing w:val="8"/>
          <w:sz w:val="24"/>
        </w:rPr>
      </w:pPr>
      <w:r>
        <w:rPr>
          <w:rFonts w:hint="eastAsia" w:ascii="宋体" w:hAnsi="宋体"/>
          <w:b/>
          <w:bCs/>
          <w:spacing w:val="8"/>
          <w:sz w:val="24"/>
        </w:rPr>
        <w:t>二、响应文件审查</w:t>
      </w:r>
    </w:p>
    <w:p>
      <w:pPr>
        <w:adjustRightInd w:val="0"/>
        <w:spacing w:line="480" w:lineRule="atLeast"/>
        <w:ind w:firstLine="512"/>
        <w:rPr>
          <w:rFonts w:ascii="宋体" w:hAnsi="宋体"/>
          <w:bCs/>
          <w:spacing w:val="8"/>
          <w:sz w:val="24"/>
        </w:rPr>
      </w:pPr>
      <w:r>
        <w:rPr>
          <w:rFonts w:hint="eastAsia" w:ascii="宋体" w:hAnsi="宋体"/>
          <w:bCs/>
          <w:spacing w:val="8"/>
          <w:sz w:val="24"/>
        </w:rPr>
        <w:t>1、资格审查结束后，询价小组按照询价文件规定对供应商的响应文件进行书面审查，不能满足采购项目实质性要求的，或者询价过程中，询价小组发现或者知晓供应商存在违法、违纪行为的，供应商将被淘汰，其报价无效。</w:t>
      </w:r>
    </w:p>
    <w:p>
      <w:pPr>
        <w:widowControl/>
        <w:snapToGrid w:val="0"/>
        <w:spacing w:line="480" w:lineRule="atLeast"/>
        <w:ind w:firstLine="475" w:firstLineChars="198"/>
        <w:jc w:val="left"/>
        <w:rPr>
          <w:rFonts w:ascii="宋体" w:hAnsi="宋体"/>
          <w:sz w:val="24"/>
        </w:rPr>
      </w:pPr>
      <w:r>
        <w:rPr>
          <w:rFonts w:hint="eastAsia" w:ascii="宋体" w:hAnsi="宋体"/>
          <w:sz w:val="24"/>
        </w:rPr>
        <w:t>2、响应文件有下列情况之一，询价小组成员应当评定为不影响整个响应文件有效性和采购活动公平竞争，并通过响应文件的书面审查。</w:t>
      </w:r>
    </w:p>
    <w:p>
      <w:pPr>
        <w:widowControl/>
        <w:snapToGrid w:val="0"/>
        <w:spacing w:line="480" w:lineRule="atLeast"/>
        <w:ind w:firstLine="475" w:firstLineChars="198"/>
        <w:jc w:val="left"/>
        <w:rPr>
          <w:rFonts w:ascii="宋体" w:hAnsi="宋体"/>
          <w:kern w:val="0"/>
          <w:sz w:val="24"/>
        </w:rPr>
      </w:pPr>
      <w:r>
        <w:rPr>
          <w:rFonts w:hint="eastAsia" w:ascii="宋体" w:hAnsi="宋体"/>
          <w:sz w:val="24"/>
        </w:rPr>
        <w:t>（1）</w:t>
      </w:r>
      <w:r>
        <w:rPr>
          <w:rFonts w:hint="eastAsia" w:ascii="宋体" w:hAnsi="宋体"/>
          <w:kern w:val="0"/>
          <w:sz w:val="24"/>
        </w:rPr>
        <w:t>存在</w:t>
      </w:r>
      <w:r>
        <w:rPr>
          <w:rFonts w:ascii="宋体" w:hAnsi="宋体"/>
          <w:kern w:val="0"/>
          <w:sz w:val="24"/>
        </w:rPr>
        <w:t>个别地方（</w:t>
      </w:r>
      <w:r>
        <w:rPr>
          <w:rFonts w:hint="eastAsia" w:ascii="宋体" w:hAnsi="宋体"/>
          <w:kern w:val="0"/>
          <w:sz w:val="24"/>
        </w:rPr>
        <w:t>不超过2处</w:t>
      </w:r>
      <w:r>
        <w:rPr>
          <w:rFonts w:ascii="宋体" w:hAnsi="宋体"/>
          <w:kern w:val="0"/>
          <w:sz w:val="24"/>
        </w:rPr>
        <w:t>）</w:t>
      </w:r>
      <w:r>
        <w:rPr>
          <w:rFonts w:hint="eastAsia" w:ascii="宋体" w:hAnsi="宋体"/>
          <w:kern w:val="0"/>
          <w:sz w:val="24"/>
        </w:rPr>
        <w:t>应当由</w:t>
      </w:r>
      <w:r>
        <w:rPr>
          <w:rFonts w:ascii="宋体" w:hAnsi="宋体"/>
          <w:kern w:val="0"/>
          <w:sz w:val="24"/>
        </w:rPr>
        <w:t>法定代表人签字而没有法定代表人签字</w:t>
      </w:r>
      <w:r>
        <w:rPr>
          <w:rFonts w:hint="eastAsia" w:ascii="宋体" w:hAnsi="宋体"/>
          <w:kern w:val="0"/>
          <w:sz w:val="24"/>
        </w:rPr>
        <w:t>，</w:t>
      </w:r>
      <w:r>
        <w:rPr>
          <w:rFonts w:ascii="宋体" w:hAnsi="宋体"/>
          <w:kern w:val="0"/>
          <w:sz w:val="24"/>
        </w:rPr>
        <w:t>但有</w:t>
      </w:r>
      <w:r>
        <w:rPr>
          <w:rFonts w:hint="eastAsia" w:ascii="宋体" w:hAnsi="宋体"/>
          <w:kern w:val="0"/>
          <w:sz w:val="24"/>
        </w:rPr>
        <w:t>法人代表人</w:t>
      </w:r>
      <w:r>
        <w:rPr>
          <w:rFonts w:ascii="宋体" w:hAnsi="宋体"/>
          <w:kern w:val="0"/>
          <w:sz w:val="24"/>
        </w:rPr>
        <w:t>的私人印章或者</w:t>
      </w:r>
      <w:r>
        <w:rPr>
          <w:rFonts w:hint="eastAsia" w:ascii="宋体" w:hAnsi="宋体"/>
          <w:kern w:val="0"/>
          <w:sz w:val="24"/>
        </w:rPr>
        <w:t>授权</w:t>
      </w:r>
      <w:r>
        <w:rPr>
          <w:rFonts w:ascii="宋体" w:hAnsi="宋体"/>
          <w:kern w:val="0"/>
          <w:sz w:val="24"/>
        </w:rPr>
        <w:t>代理人签字的；</w:t>
      </w:r>
    </w:p>
    <w:p>
      <w:pPr>
        <w:widowControl/>
        <w:snapToGrid w:val="0"/>
        <w:spacing w:line="480" w:lineRule="atLeast"/>
        <w:ind w:firstLine="475" w:firstLineChars="198"/>
        <w:jc w:val="left"/>
        <w:rPr>
          <w:rFonts w:ascii="宋体" w:hAnsi="宋体"/>
          <w:sz w:val="24"/>
        </w:rPr>
      </w:pPr>
      <w:r>
        <w:rPr>
          <w:rFonts w:hint="eastAsia" w:ascii="宋体" w:hAnsi="宋体"/>
          <w:sz w:val="24"/>
        </w:rPr>
        <w:t>（2）响应文件除询价文件明确要求加盖单位(法人)公章的以外，其他地方以相关专用章加盖的。</w:t>
      </w:r>
    </w:p>
    <w:p>
      <w:pPr>
        <w:widowControl/>
        <w:snapToGrid w:val="0"/>
        <w:spacing w:line="480" w:lineRule="atLeast"/>
        <w:ind w:firstLine="475" w:firstLineChars="198"/>
        <w:jc w:val="left"/>
        <w:rPr>
          <w:rFonts w:ascii="宋体" w:hAnsi="宋体"/>
          <w:sz w:val="24"/>
        </w:rPr>
      </w:pPr>
      <w:r>
        <w:rPr>
          <w:rFonts w:hint="eastAsia" w:ascii="宋体" w:hAnsi="宋体"/>
          <w:sz w:val="24"/>
        </w:rPr>
        <w:t>（3）文字表述的内容含义不明确，或者同类问题表述不一致，或者有明显文字和计算错误，或者提供的技术信息和数据资料不完整，供应商在规定的时间内进行澄清、说明或补正的。</w:t>
      </w:r>
    </w:p>
    <w:p>
      <w:pPr>
        <w:spacing w:line="480" w:lineRule="atLeast"/>
        <w:ind w:firstLine="480" w:firstLineChars="200"/>
        <w:rPr>
          <w:rFonts w:ascii="宋体" w:hAnsi="宋体"/>
          <w:sz w:val="24"/>
        </w:rPr>
      </w:pPr>
      <w:r>
        <w:rPr>
          <w:rFonts w:hint="eastAsia" w:ascii="宋体" w:hAnsi="宋体"/>
          <w:sz w:val="24"/>
        </w:rPr>
        <w:t>（4）认定的与询价文件规定的技术、商务和其他规定要求不符的非实质性偏离或其他非实质性偏离。</w:t>
      </w:r>
    </w:p>
    <w:p>
      <w:pPr>
        <w:spacing w:line="480" w:lineRule="atLeast"/>
        <w:ind w:firstLine="480"/>
        <w:rPr>
          <w:rFonts w:ascii="宋体" w:hAnsi="宋体"/>
          <w:b/>
          <w:sz w:val="24"/>
        </w:rPr>
      </w:pPr>
      <w:r>
        <w:rPr>
          <w:rFonts w:hint="eastAsia" w:ascii="宋体" w:hAnsi="宋体"/>
          <w:b/>
          <w:sz w:val="24"/>
        </w:rPr>
        <w:t>3、实物样品/现场演示</w:t>
      </w:r>
      <w:r>
        <w:rPr>
          <w:rFonts w:hint="eastAsia"/>
          <w:b/>
          <w:sz w:val="24"/>
        </w:rPr>
        <w:t>（若有</w:t>
      </w:r>
      <w:r>
        <w:rPr>
          <w:b/>
          <w:sz w:val="24"/>
        </w:rPr>
        <w:t>则展示</w:t>
      </w:r>
      <w:r>
        <w:rPr>
          <w:rFonts w:hint="eastAsia"/>
          <w:b/>
          <w:sz w:val="24"/>
        </w:rPr>
        <w:t>）</w:t>
      </w:r>
    </w:p>
    <w:p>
      <w:pPr>
        <w:spacing w:line="480" w:lineRule="atLeast"/>
        <w:ind w:firstLine="480"/>
        <w:rPr>
          <w:rFonts w:ascii="宋体" w:hAnsi="宋体"/>
          <w:sz w:val="24"/>
        </w:rPr>
      </w:pPr>
      <w:r>
        <w:rPr>
          <w:rFonts w:hint="eastAsia" w:ascii="宋体" w:hAnsi="宋体"/>
          <w:b/>
          <w:sz w:val="24"/>
        </w:rPr>
        <w:t>（1）实物样品。</w:t>
      </w:r>
      <w:r>
        <w:rPr>
          <w:rFonts w:hint="eastAsia"/>
          <w:sz w:val="24"/>
        </w:rPr>
        <w:t>询价小组对资格性审查通过的供应商提供的实物样品进行查看、评定，未提供实物样品或实物</w:t>
      </w:r>
      <w:r>
        <w:rPr>
          <w:rFonts w:hint="eastAsia" w:ascii="宋体" w:hAnsi="宋体"/>
          <w:sz w:val="24"/>
        </w:rPr>
        <w:t>样品没有完全响应询价文件的实质性要求的，投标无效。</w:t>
      </w:r>
    </w:p>
    <w:p>
      <w:pPr>
        <w:spacing w:line="480" w:lineRule="atLeast"/>
        <w:ind w:firstLine="480"/>
        <w:rPr>
          <w:sz w:val="24"/>
        </w:rPr>
      </w:pPr>
      <w:r>
        <w:rPr>
          <w:rFonts w:hint="eastAsia"/>
          <w:b/>
          <w:sz w:val="24"/>
        </w:rPr>
        <w:t>（2）现场演示</w:t>
      </w:r>
      <w:r>
        <w:rPr>
          <w:rFonts w:hint="eastAsia"/>
          <w:sz w:val="24"/>
        </w:rPr>
        <w:t>。</w:t>
      </w:r>
      <w:r>
        <w:rPr>
          <w:rFonts w:hint="eastAsia" w:ascii="宋体" w:hAnsi="宋体"/>
          <w:bCs/>
          <w:spacing w:val="8"/>
          <w:sz w:val="24"/>
        </w:rPr>
        <w:t>演示的顺序以现场抽签的方式确定。演示</w:t>
      </w:r>
      <w:r>
        <w:rPr>
          <w:rFonts w:hint="eastAsia"/>
          <w:sz w:val="24"/>
        </w:rPr>
        <w:t>应对照采购要求进行。询价小组对资格性审查通过的供应商的现场演示进行评定，未演示或演示未完全响应询价文件的实质性要求的，报价无效。</w:t>
      </w:r>
    </w:p>
    <w:p>
      <w:pPr>
        <w:adjustRightInd w:val="0"/>
        <w:spacing w:line="480" w:lineRule="atLeast"/>
        <w:ind w:firstLine="512"/>
        <w:rPr>
          <w:rFonts w:ascii="宋体" w:hAnsi="宋体"/>
          <w:bCs/>
          <w:spacing w:val="8"/>
          <w:sz w:val="24"/>
        </w:rPr>
      </w:pPr>
      <w:r>
        <w:rPr>
          <w:rFonts w:hint="eastAsia" w:ascii="宋体" w:hAnsi="宋体"/>
          <w:bCs/>
          <w:spacing w:val="8"/>
          <w:sz w:val="24"/>
        </w:rPr>
        <w:t>询价小组淘汰供应商的，书面通知该供应商，并说明理由。</w:t>
      </w:r>
    </w:p>
    <w:p>
      <w:pPr>
        <w:adjustRightInd w:val="0"/>
        <w:spacing w:line="480" w:lineRule="atLeast"/>
        <w:ind w:firstLine="512"/>
        <w:rPr>
          <w:rFonts w:ascii="宋体" w:hAnsi="宋体"/>
          <w:bCs/>
          <w:spacing w:val="8"/>
          <w:sz w:val="24"/>
        </w:rPr>
      </w:pPr>
      <w:r>
        <w:rPr>
          <w:rFonts w:hint="eastAsia" w:ascii="宋体" w:hAnsi="宋体"/>
          <w:bCs/>
          <w:spacing w:val="8"/>
          <w:sz w:val="24"/>
        </w:rPr>
        <w:t>通过响应性审查的供应商不足3家的，本次询价采购活动终止。</w:t>
      </w:r>
    </w:p>
    <w:p>
      <w:pPr>
        <w:spacing w:line="480" w:lineRule="atLeast"/>
        <w:ind w:firstLine="378" w:firstLineChars="147"/>
        <w:rPr>
          <w:rFonts w:ascii="宋体" w:hAnsi="宋体"/>
          <w:b/>
          <w:kern w:val="0"/>
          <w:sz w:val="24"/>
        </w:rPr>
      </w:pPr>
      <w:r>
        <w:rPr>
          <w:rFonts w:hint="eastAsia" w:ascii="宋体" w:hAnsi="宋体"/>
          <w:b/>
          <w:bCs/>
          <w:spacing w:val="8"/>
          <w:sz w:val="24"/>
        </w:rPr>
        <w:t>三、</w:t>
      </w:r>
      <w:r>
        <w:rPr>
          <w:rFonts w:ascii="宋体" w:hAnsi="宋体"/>
          <w:b/>
          <w:kern w:val="0"/>
          <w:sz w:val="24"/>
        </w:rPr>
        <w:t>采购项目价格构成</w:t>
      </w:r>
      <w:r>
        <w:rPr>
          <w:rFonts w:hint="eastAsia" w:ascii="宋体" w:hAnsi="宋体"/>
          <w:b/>
          <w:kern w:val="0"/>
          <w:sz w:val="24"/>
        </w:rPr>
        <w:t>和</w:t>
      </w:r>
      <w:r>
        <w:rPr>
          <w:rFonts w:ascii="宋体" w:hAnsi="宋体"/>
          <w:b/>
          <w:kern w:val="0"/>
          <w:sz w:val="24"/>
        </w:rPr>
        <w:t>报价要求</w:t>
      </w:r>
    </w:p>
    <w:p>
      <w:pPr>
        <w:spacing w:line="480" w:lineRule="atLeast"/>
        <w:ind w:firstLine="384" w:firstLineChars="150"/>
        <w:rPr>
          <w:rFonts w:ascii="宋体" w:hAnsi="宋体"/>
          <w:bCs/>
          <w:spacing w:val="8"/>
          <w:sz w:val="24"/>
        </w:rPr>
      </w:pPr>
      <w:r>
        <w:rPr>
          <w:rFonts w:hint="eastAsia" w:ascii="宋体" w:hAnsi="宋体"/>
          <w:bCs/>
          <w:spacing w:val="8"/>
          <w:sz w:val="24"/>
        </w:rPr>
        <w:t>1、采购项目的价格构成：包括以上货物（设备）和服务价格，以及运输、装卸、配件、安装、调试、培训、维护、税费等一切费用。</w:t>
      </w:r>
    </w:p>
    <w:p>
      <w:pPr>
        <w:adjustRightInd w:val="0"/>
        <w:spacing w:line="480" w:lineRule="atLeast"/>
        <w:ind w:firstLine="384" w:firstLineChars="150"/>
        <w:rPr>
          <w:rFonts w:ascii="宋体" w:hAnsi="宋体"/>
          <w:spacing w:val="8"/>
          <w:sz w:val="24"/>
        </w:rPr>
      </w:pPr>
      <w:r>
        <w:rPr>
          <w:rFonts w:hint="eastAsia" w:ascii="宋体" w:hAnsi="宋体"/>
          <w:spacing w:val="8"/>
          <w:sz w:val="24"/>
        </w:rPr>
        <w:t>2、本次采购报价要求：</w:t>
      </w:r>
    </w:p>
    <w:p>
      <w:pPr>
        <w:adjustRightInd w:val="0"/>
        <w:spacing w:line="480" w:lineRule="atLeast"/>
        <w:ind w:firstLine="384" w:firstLineChars="150"/>
        <w:rPr>
          <w:rFonts w:ascii="宋体" w:hAnsi="宋体"/>
          <w:spacing w:val="8"/>
          <w:sz w:val="24"/>
        </w:rPr>
      </w:pPr>
      <w:r>
        <w:rPr>
          <w:rFonts w:hint="eastAsia" w:ascii="宋体" w:hAnsi="宋体"/>
          <w:spacing w:val="8"/>
          <w:sz w:val="24"/>
        </w:rPr>
        <w:t>（1）供应商的报价是供应商响应采购项目要求的全部工作内容的价格体现，包括供应商完成本项目所需的一切费用；</w:t>
      </w:r>
    </w:p>
    <w:p>
      <w:pPr>
        <w:adjustRightInd w:val="0"/>
        <w:spacing w:line="480" w:lineRule="atLeast"/>
        <w:ind w:firstLine="384" w:firstLineChars="150"/>
        <w:rPr>
          <w:rFonts w:ascii="宋体" w:hAnsi="宋体"/>
          <w:spacing w:val="8"/>
          <w:sz w:val="24"/>
        </w:rPr>
      </w:pPr>
      <w:r>
        <w:rPr>
          <w:rFonts w:hint="eastAsia" w:ascii="宋体" w:hAnsi="宋体"/>
          <w:spacing w:val="8"/>
          <w:sz w:val="24"/>
        </w:rPr>
        <w:t>（2）询价小组对供应商响应文件审查结束后，对通过响应性审查供应商的报价文件统一解密。</w:t>
      </w:r>
    </w:p>
    <w:p>
      <w:pPr>
        <w:adjustRightInd w:val="0"/>
        <w:spacing w:line="480" w:lineRule="atLeast"/>
        <w:ind w:firstLine="384" w:firstLineChars="150"/>
        <w:rPr>
          <w:rFonts w:ascii="宋体" w:hAnsi="宋体"/>
          <w:spacing w:val="8"/>
          <w:sz w:val="24"/>
        </w:rPr>
      </w:pPr>
      <w:r>
        <w:rPr>
          <w:rFonts w:hint="eastAsia" w:ascii="宋体" w:hAnsi="宋体"/>
          <w:spacing w:val="8"/>
          <w:sz w:val="24"/>
        </w:rPr>
        <w:t>（3）所提供的产品或服务报价不得高于市场平均价，也不得恶意低价。否则，供应商的响应文件将作为无效投标处理或者取消其成交资格。</w:t>
      </w:r>
    </w:p>
    <w:p>
      <w:pPr>
        <w:spacing w:line="480" w:lineRule="exact"/>
        <w:ind w:firstLine="482" w:firstLineChars="200"/>
        <w:rPr>
          <w:rFonts w:ascii="宋体" w:hAnsi="宋体"/>
          <w:b/>
          <w:sz w:val="24"/>
        </w:rPr>
      </w:pPr>
      <w:r>
        <w:rPr>
          <w:rFonts w:hint="eastAsia" w:ascii="宋体" w:hAnsi="宋体"/>
          <w:b/>
          <w:kern w:val="0"/>
          <w:sz w:val="24"/>
        </w:rPr>
        <w:t>四、</w:t>
      </w:r>
      <w:r>
        <w:rPr>
          <w:rFonts w:hint="eastAsia" w:ascii="宋体" w:hAnsi="宋体"/>
          <w:b/>
          <w:sz w:val="24"/>
        </w:rPr>
        <w:t>低于成本报价的处理</w:t>
      </w:r>
    </w:p>
    <w:p>
      <w:pPr>
        <w:adjustRightInd w:val="0"/>
        <w:spacing w:line="480" w:lineRule="atLeast"/>
        <w:ind w:firstLine="512" w:firstLineChars="200"/>
        <w:rPr>
          <w:rFonts w:ascii="宋体" w:hAnsi="宋体"/>
          <w:spacing w:val="8"/>
          <w:sz w:val="24"/>
        </w:rPr>
      </w:pPr>
      <w:r>
        <w:rPr>
          <w:rFonts w:hint="eastAsia" w:ascii="宋体" w:hAnsi="宋体"/>
          <w:spacing w:val="8"/>
          <w:sz w:val="24"/>
        </w:rPr>
        <w:t>在评审过程中，供应商报价低于采购预算50%或者低于其他有效供应商报价算术平均价40%，有可能影响产品质量或者不能诚信履约的，询价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pacing w:line="480" w:lineRule="atLeast"/>
        <w:ind w:firstLine="512" w:firstLineChars="200"/>
        <w:rPr>
          <w:rFonts w:ascii="宋体" w:hAnsi="宋体"/>
          <w:spacing w:val="8"/>
          <w:sz w:val="24"/>
        </w:rPr>
      </w:pPr>
      <w:r>
        <w:rPr>
          <w:rFonts w:hint="eastAsia" w:ascii="宋体" w:hAnsi="宋体"/>
          <w:spacing w:val="8"/>
          <w:sz w:val="24"/>
        </w:rPr>
        <w:t>供应商书面说明应当签字确认或者加盖公章，否则无效。</w:t>
      </w:r>
    </w:p>
    <w:p>
      <w:pPr>
        <w:adjustRightInd w:val="0"/>
        <w:spacing w:line="480" w:lineRule="atLeast"/>
        <w:ind w:firstLine="512" w:firstLineChars="200"/>
        <w:rPr>
          <w:rFonts w:ascii="宋体"/>
          <w:bCs/>
          <w:sz w:val="24"/>
        </w:rPr>
      </w:pPr>
      <w:r>
        <w:rPr>
          <w:rFonts w:hint="eastAsia" w:ascii="宋体" w:hAnsi="宋体"/>
          <w:spacing w:val="8"/>
          <w:sz w:val="24"/>
        </w:rPr>
        <w:t>供应商提供书面说明后，询价小组应当结合采购项目采购需求、专业实际情况、供应商财务状况报告、与其他供应商比较情况等</w:t>
      </w:r>
      <w:r>
        <w:rPr>
          <w:rFonts w:hint="eastAsia" w:ascii="宋体"/>
          <w:bCs/>
          <w:sz w:val="24"/>
        </w:rPr>
        <w:t>就供应商书面说明进行审查评价。供应商拒绝或者变相拒绝提供有效书面说明或者书面说明不能证明其报价合理性的，询价小组应当将其响应文件作无效处理。</w:t>
      </w:r>
    </w:p>
    <w:p>
      <w:pPr>
        <w:adjustRightInd w:val="0"/>
        <w:spacing w:line="480" w:lineRule="atLeast"/>
        <w:ind w:firstLine="482" w:firstLineChars="200"/>
        <w:rPr>
          <w:rFonts w:ascii="宋体" w:hAnsi="宋体"/>
          <w:b/>
          <w:kern w:val="0"/>
          <w:sz w:val="24"/>
        </w:rPr>
      </w:pPr>
      <w:r>
        <w:rPr>
          <w:rFonts w:hint="eastAsia" w:ascii="宋体" w:hAnsi="宋体"/>
          <w:b/>
          <w:kern w:val="0"/>
          <w:sz w:val="24"/>
        </w:rPr>
        <w:t>五、复核</w:t>
      </w:r>
    </w:p>
    <w:p>
      <w:pPr>
        <w:widowControl/>
        <w:shd w:val="clear" w:color="auto" w:fill="FFFFFF"/>
        <w:snapToGrid w:val="0"/>
        <w:spacing w:line="480" w:lineRule="atLeast"/>
        <w:ind w:firstLine="634"/>
        <w:rPr>
          <w:rFonts w:ascii="宋体" w:hAnsi="宋体"/>
          <w:kern w:val="0"/>
          <w:sz w:val="24"/>
        </w:rPr>
      </w:pPr>
      <w:r>
        <w:rPr>
          <w:rFonts w:hint="eastAsia" w:ascii="宋体" w:hAnsi="宋体"/>
          <w:kern w:val="0"/>
          <w:sz w:val="24"/>
        </w:rPr>
        <w:t>询价结束后，询价小组应当进行复核，特别要对拟推荐为成交候选供应商的、报价最低的、供应商资格审查未通过的、供应商被无效处理的进行重点复核。</w:t>
      </w:r>
    </w:p>
    <w:p>
      <w:pPr>
        <w:spacing w:line="480" w:lineRule="atLeast"/>
        <w:ind w:firstLine="514" w:firstLineChars="200"/>
        <w:rPr>
          <w:rFonts w:ascii="宋体" w:hAnsi="宋体"/>
          <w:sz w:val="24"/>
        </w:rPr>
      </w:pPr>
      <w:r>
        <w:rPr>
          <w:rFonts w:hint="eastAsia" w:ascii="宋体" w:hAnsi="宋体"/>
          <w:b/>
          <w:bCs/>
          <w:spacing w:val="8"/>
          <w:sz w:val="24"/>
        </w:rPr>
        <w:t>六、解释、澄清有关问题</w:t>
      </w:r>
    </w:p>
    <w:p>
      <w:pPr>
        <w:widowControl/>
        <w:shd w:val="clear" w:color="auto" w:fill="FFFFFF"/>
        <w:snapToGrid w:val="0"/>
        <w:spacing w:line="480" w:lineRule="atLeast"/>
        <w:ind w:firstLine="634"/>
        <w:rPr>
          <w:rFonts w:ascii="宋体" w:hAnsi="宋体"/>
          <w:kern w:val="0"/>
          <w:sz w:val="24"/>
        </w:rPr>
      </w:pPr>
      <w:bookmarkStart w:id="139" w:name="_Toc439774233"/>
      <w:r>
        <w:rPr>
          <w:rFonts w:hint="eastAsia" w:ascii="宋体" w:hAnsi="宋体"/>
          <w:kern w:val="0"/>
          <w:sz w:val="24"/>
        </w:rPr>
        <w:t>1、在询价过程中，询价小组认为询价文件有关事项表述不明确或需要说明的，可以提请采购执行机构书面解释。采购执行机构应当给予书面解释。采购执行机构的解释不得改变询价文件的原义或者影响公平、公正，解释事项如果涉及供应商权益的，应当以有利于供应商的原则进行解释。</w:t>
      </w:r>
    </w:p>
    <w:p>
      <w:pPr>
        <w:widowControl/>
        <w:shd w:val="clear" w:color="auto" w:fill="FFFFFF"/>
        <w:snapToGrid w:val="0"/>
        <w:spacing w:line="480" w:lineRule="atLeast"/>
        <w:ind w:firstLine="634"/>
        <w:rPr>
          <w:rFonts w:ascii="宋体" w:hAnsi="宋体"/>
          <w:kern w:val="0"/>
          <w:sz w:val="24"/>
        </w:rPr>
      </w:pPr>
      <w:r>
        <w:rPr>
          <w:rFonts w:hint="eastAsia" w:ascii="宋体" w:hAnsi="宋体"/>
          <w:kern w:val="0"/>
          <w:sz w:val="24"/>
        </w:rPr>
        <w:t>2、在询价过程中，询价小组需要供应商对响应文件有关事项作出澄清的，询价小组应当以书面形式（须由询价小组全体成员签字）要求供应商作出必要的书面澄清，并给予供应商必要的反馈时间。询价小组要求的澄清事项不得超出响应文件的范围，不得实质性改变响应文件的内容，不得通过澄清等方式对供应商实行差别对待。</w:t>
      </w:r>
    </w:p>
    <w:p>
      <w:pPr>
        <w:widowControl/>
        <w:shd w:val="clear" w:color="auto" w:fill="FFFFFF"/>
        <w:snapToGrid w:val="0"/>
        <w:spacing w:line="480" w:lineRule="atLeast"/>
        <w:ind w:firstLine="634"/>
        <w:rPr>
          <w:rFonts w:ascii="宋体" w:hAnsi="宋体"/>
          <w:kern w:val="0"/>
          <w:sz w:val="24"/>
        </w:rPr>
      </w:pPr>
      <w:r>
        <w:rPr>
          <w:rFonts w:hint="eastAsia" w:ascii="宋体" w:hAnsi="宋体"/>
          <w:kern w:val="0"/>
          <w:sz w:val="24"/>
        </w:rPr>
        <w:t>3、供应商应当书面澄清，并加盖公章或签字确认（供应商为法人的，应当由其法定代表人或者代理人签字确认；供应商为其他组织的，应当由其主要负责人或者代理人签字确认；供应商为自然人的，应当由其本人或者代理人签字确认），否则无效。澄清不影响响应文件的效力，有效的澄清材料，是响应文件的组成部分。</w:t>
      </w:r>
    </w:p>
    <w:p>
      <w:pPr>
        <w:spacing w:line="480" w:lineRule="exact"/>
        <w:ind w:firstLine="504" w:firstLineChars="196"/>
        <w:rPr>
          <w:rFonts w:ascii="宋体" w:hAnsi="宋体"/>
          <w:sz w:val="24"/>
        </w:rPr>
      </w:pPr>
      <w:r>
        <w:rPr>
          <w:rFonts w:hint="eastAsia"/>
          <w:b/>
          <w:bCs/>
          <w:spacing w:val="8"/>
          <w:sz w:val="24"/>
        </w:rPr>
        <w:t>七、</w:t>
      </w:r>
      <w:r>
        <w:rPr>
          <w:rFonts w:hint="eastAsia" w:ascii="宋体" w:hAnsi="宋体"/>
          <w:sz w:val="24"/>
        </w:rPr>
        <w:t>除政府采购法律制度规定的情形外，本项目供应商或者其响应文件有下列情形之一的，作为无效投标处理：</w:t>
      </w:r>
    </w:p>
    <w:p>
      <w:pPr>
        <w:spacing w:line="480" w:lineRule="exact"/>
        <w:ind w:firstLine="470" w:firstLineChars="196"/>
        <w:rPr>
          <w:rFonts w:ascii="宋体" w:hAnsi="宋体"/>
          <w:sz w:val="24"/>
        </w:rPr>
      </w:pPr>
      <w:r>
        <w:rPr>
          <w:rFonts w:hint="eastAsia" w:ascii="宋体" w:hAnsi="宋体"/>
          <w:sz w:val="24"/>
        </w:rPr>
        <w:t>1、资格性审查阶段</w:t>
      </w:r>
    </w:p>
    <w:p>
      <w:pPr>
        <w:spacing w:line="480" w:lineRule="exact"/>
        <w:ind w:firstLine="470" w:firstLineChars="196"/>
        <w:rPr>
          <w:rFonts w:ascii="宋体" w:hAnsi="宋体"/>
          <w:sz w:val="24"/>
        </w:rPr>
      </w:pPr>
      <w:r>
        <w:rPr>
          <w:rFonts w:hint="eastAsia" w:ascii="宋体" w:hAnsi="宋体"/>
          <w:sz w:val="24"/>
        </w:rPr>
        <w:t>（1）按照询价文件规定应交未交或未按要求交投标保证金的；</w:t>
      </w:r>
    </w:p>
    <w:p>
      <w:pPr>
        <w:spacing w:line="480" w:lineRule="exact"/>
        <w:ind w:firstLine="470" w:firstLineChars="196"/>
        <w:rPr>
          <w:rFonts w:ascii="宋体" w:hAnsi="宋体"/>
          <w:sz w:val="24"/>
        </w:rPr>
      </w:pPr>
      <w:r>
        <w:rPr>
          <w:rFonts w:hint="eastAsia" w:ascii="宋体" w:hAnsi="宋体"/>
          <w:sz w:val="24"/>
        </w:rPr>
        <w:t>（2）属于禁止参加投标的供应商的；</w:t>
      </w:r>
    </w:p>
    <w:p>
      <w:pPr>
        <w:spacing w:line="480" w:lineRule="exact"/>
        <w:ind w:firstLine="470" w:firstLineChars="196"/>
        <w:rPr>
          <w:rFonts w:ascii="宋体" w:hAnsi="宋体"/>
          <w:sz w:val="24"/>
        </w:rPr>
      </w:pPr>
      <w:r>
        <w:rPr>
          <w:rFonts w:hint="eastAsia" w:ascii="宋体" w:hAnsi="宋体"/>
          <w:sz w:val="24"/>
        </w:rPr>
        <w:t>（3）资格资质条件及提供的证明材料等未满足询价文件要求的；</w:t>
      </w:r>
    </w:p>
    <w:p>
      <w:pPr>
        <w:spacing w:line="480" w:lineRule="exact"/>
        <w:ind w:firstLine="470" w:firstLineChars="196"/>
        <w:rPr>
          <w:rFonts w:ascii="宋体" w:hAnsi="宋体"/>
          <w:sz w:val="24"/>
        </w:rPr>
      </w:pPr>
      <w:r>
        <w:rPr>
          <w:rFonts w:hint="eastAsia" w:ascii="宋体" w:hAnsi="宋体"/>
          <w:sz w:val="24"/>
        </w:rPr>
        <w:t>（4）未满足询从文件第二章供应商须知中“充分、公平竞争的保障措施”要求的；</w:t>
      </w:r>
    </w:p>
    <w:p>
      <w:pPr>
        <w:spacing w:line="480" w:lineRule="exact"/>
        <w:ind w:firstLine="470" w:firstLineChars="196"/>
        <w:rPr>
          <w:rFonts w:ascii="宋体" w:hAnsi="宋体"/>
          <w:sz w:val="24"/>
        </w:rPr>
      </w:pPr>
      <w:r>
        <w:rPr>
          <w:rFonts w:hint="eastAsia" w:ascii="宋体" w:hAnsi="宋体"/>
          <w:sz w:val="24"/>
        </w:rPr>
        <w:t>（5）不符合法律、法规、规章规定的资格性要求的。</w:t>
      </w:r>
    </w:p>
    <w:p>
      <w:pPr>
        <w:spacing w:line="480" w:lineRule="exact"/>
        <w:ind w:firstLine="590" w:firstLineChars="246"/>
        <w:rPr>
          <w:rFonts w:ascii="宋体" w:hAnsi="宋体"/>
          <w:sz w:val="24"/>
        </w:rPr>
      </w:pPr>
      <w:r>
        <w:rPr>
          <w:rFonts w:hint="eastAsia" w:ascii="宋体" w:hAnsi="宋体"/>
          <w:sz w:val="24"/>
        </w:rPr>
        <w:t>2、符合性审查阶段</w:t>
      </w:r>
    </w:p>
    <w:p>
      <w:pPr>
        <w:spacing w:line="480" w:lineRule="exact"/>
        <w:ind w:firstLine="470" w:firstLineChars="196"/>
        <w:rPr>
          <w:rFonts w:ascii="宋体" w:hAnsi="宋体"/>
          <w:sz w:val="24"/>
        </w:rPr>
      </w:pPr>
      <w:r>
        <w:rPr>
          <w:rFonts w:hint="eastAsia" w:ascii="宋体" w:hAnsi="宋体"/>
          <w:sz w:val="24"/>
        </w:rPr>
        <w:t>（1）报价超过询从文件规定的预算金额或者最高限价；</w:t>
      </w:r>
    </w:p>
    <w:p>
      <w:pPr>
        <w:spacing w:line="480" w:lineRule="exact"/>
        <w:ind w:firstLine="470" w:firstLineChars="196"/>
        <w:rPr>
          <w:rFonts w:ascii="宋体" w:hAnsi="宋体"/>
          <w:sz w:val="24"/>
        </w:rPr>
      </w:pPr>
      <w:r>
        <w:rPr>
          <w:rFonts w:hint="eastAsia" w:ascii="宋体" w:hAnsi="宋体"/>
          <w:sz w:val="24"/>
        </w:rPr>
        <w:t>（2）未按照询价文件规定要求制作（如响应文件中如附外文资料，没有对应翻译成中文或故意错误翻译的；制作为活页）、签署、盖章的（有询价文件评标程序中所列评定为不影响整个响应文件有效性和采购活动公平竞争下列情形的除外）；</w:t>
      </w:r>
    </w:p>
    <w:p>
      <w:pPr>
        <w:spacing w:line="480" w:lineRule="exact"/>
        <w:ind w:firstLine="470" w:firstLineChars="196"/>
        <w:rPr>
          <w:rFonts w:ascii="宋体" w:hAnsi="宋体"/>
          <w:sz w:val="24"/>
        </w:rPr>
      </w:pPr>
      <w:r>
        <w:rPr>
          <w:rFonts w:hint="eastAsia" w:ascii="宋体" w:hAnsi="宋体"/>
          <w:sz w:val="24"/>
        </w:rPr>
        <w:t>（3）响应文件组成明显不符合询价文件的规定要求，询价小组无法进行评审的；</w:t>
      </w:r>
    </w:p>
    <w:p>
      <w:pPr>
        <w:spacing w:line="480" w:lineRule="exact"/>
        <w:ind w:firstLine="470" w:firstLineChars="196"/>
        <w:rPr>
          <w:rFonts w:ascii="宋体" w:hAnsi="宋体"/>
          <w:sz w:val="24"/>
        </w:rPr>
      </w:pPr>
      <w:r>
        <w:rPr>
          <w:rFonts w:hint="eastAsia" w:ascii="宋体" w:hAnsi="宋体"/>
          <w:sz w:val="24"/>
        </w:rPr>
        <w:t>（4）响应文件的格式、语言、计量单位、报价货币、知识产权、投标有效期、报价函等不符合询价文件的规定，询价小组无法进行评审的；</w:t>
      </w:r>
    </w:p>
    <w:p>
      <w:pPr>
        <w:spacing w:line="480" w:lineRule="exact"/>
        <w:ind w:firstLine="470" w:firstLineChars="196"/>
        <w:rPr>
          <w:rFonts w:ascii="宋体" w:hAnsi="宋体"/>
          <w:sz w:val="24"/>
        </w:rPr>
      </w:pPr>
      <w:r>
        <w:rPr>
          <w:rFonts w:hint="eastAsia" w:ascii="宋体" w:hAnsi="宋体"/>
          <w:sz w:val="24"/>
        </w:rPr>
        <w:t>（5）技术、服务应答内容没有完全响应（指出现负偏离）询价文件的实质性要求的（包括采购人要求产品在强制节能清单中而不采用强制节能产品投标的）；</w:t>
      </w:r>
    </w:p>
    <w:p>
      <w:pPr>
        <w:spacing w:line="480" w:lineRule="exact"/>
        <w:ind w:firstLine="470" w:firstLineChars="196"/>
        <w:rPr>
          <w:rFonts w:ascii="宋体" w:hAnsi="宋体"/>
          <w:sz w:val="24"/>
        </w:rPr>
      </w:pPr>
      <w:r>
        <w:rPr>
          <w:rFonts w:hint="eastAsia" w:ascii="宋体" w:hAnsi="宋体"/>
          <w:sz w:val="24"/>
        </w:rPr>
        <w:t>（6）现场演示：现场演示没有完全响应询价文件的实质性要求的；</w:t>
      </w:r>
    </w:p>
    <w:p>
      <w:pPr>
        <w:spacing w:line="480" w:lineRule="exact"/>
        <w:ind w:firstLine="470" w:firstLineChars="196"/>
        <w:rPr>
          <w:rFonts w:ascii="宋体" w:hAnsi="宋体"/>
          <w:sz w:val="24"/>
        </w:rPr>
      </w:pPr>
      <w:r>
        <w:rPr>
          <w:rFonts w:hint="eastAsia" w:ascii="宋体" w:hAnsi="宋体"/>
          <w:sz w:val="24"/>
        </w:rPr>
        <w:t>（7）串通投标①不同供应商的响应文件由同一单位或者个人编制；②不同供应商委托同一单位或者个人办理投标事宜；③不同供应商的响应文件载明的项目管理成员或者联系人员为同一人；④不同供应商的响应文件异常一致或者投标报价呈规律性差异；⑤不同供应商的响应文件相互混装；⑥不同供应商的投标保证金从同一单位或者个人的账户转出；</w:t>
      </w:r>
    </w:p>
    <w:p>
      <w:pPr>
        <w:spacing w:line="480" w:lineRule="exact"/>
        <w:ind w:firstLine="470" w:firstLineChars="196"/>
        <w:rPr>
          <w:rFonts w:ascii="宋体" w:hAnsi="宋体"/>
          <w:sz w:val="24"/>
        </w:rPr>
      </w:pPr>
      <w:r>
        <w:rPr>
          <w:rFonts w:hint="eastAsia" w:ascii="宋体" w:hAnsi="宋体"/>
          <w:sz w:val="24"/>
        </w:rPr>
        <w:t>（8）低价投标书面说明不能证明其报价合理性的；</w:t>
      </w:r>
    </w:p>
    <w:p>
      <w:pPr>
        <w:spacing w:line="480" w:lineRule="exact"/>
        <w:ind w:firstLine="470" w:firstLineChars="196"/>
        <w:rPr>
          <w:rFonts w:ascii="宋体" w:hAnsi="宋体"/>
          <w:sz w:val="24"/>
        </w:rPr>
      </w:pPr>
      <w:r>
        <w:rPr>
          <w:rFonts w:hint="eastAsia" w:ascii="宋体" w:hAnsi="宋体"/>
          <w:sz w:val="24"/>
        </w:rPr>
        <w:t>（9）询价文件规定的其他实质性内容。</w:t>
      </w:r>
    </w:p>
    <w:bookmarkEnd w:id="139"/>
    <w:p>
      <w:pPr>
        <w:spacing w:line="480" w:lineRule="exact"/>
        <w:ind w:firstLine="354" w:firstLineChars="147"/>
        <w:rPr>
          <w:rFonts w:ascii="宋体" w:hAnsi="宋体"/>
          <w:b/>
          <w:sz w:val="24"/>
        </w:rPr>
      </w:pPr>
      <w:r>
        <w:rPr>
          <w:rFonts w:hint="eastAsia" w:ascii="宋体" w:hAnsi="宋体"/>
          <w:b/>
          <w:sz w:val="24"/>
        </w:rPr>
        <w:t>八、询价终止</w:t>
      </w:r>
      <w:r>
        <w:rPr>
          <w:rFonts w:hint="eastAsia" w:ascii="宋体" w:hAnsi="宋体"/>
          <w:b/>
          <w:kern w:val="0"/>
          <w:sz w:val="24"/>
        </w:rPr>
        <w:t>：</w:t>
      </w:r>
    </w:p>
    <w:p>
      <w:pPr>
        <w:widowControl/>
        <w:shd w:val="clear" w:color="auto" w:fill="FFFFFF"/>
        <w:snapToGrid w:val="0"/>
        <w:spacing w:line="480" w:lineRule="exact"/>
        <w:ind w:firstLine="634"/>
        <w:rPr>
          <w:rFonts w:ascii="宋体" w:hAnsi="宋体"/>
          <w:kern w:val="0"/>
          <w:sz w:val="24"/>
        </w:rPr>
      </w:pPr>
      <w:r>
        <w:rPr>
          <w:rFonts w:hint="eastAsia" w:ascii="宋体" w:hAnsi="宋体"/>
          <w:kern w:val="0"/>
          <w:sz w:val="24"/>
        </w:rPr>
        <w:t>（1）参加询价的供应商均被淘汰的；</w:t>
      </w:r>
    </w:p>
    <w:p>
      <w:pPr>
        <w:widowControl/>
        <w:shd w:val="clear" w:color="auto" w:fill="FFFFFF"/>
        <w:snapToGrid w:val="0"/>
        <w:spacing w:line="480" w:lineRule="exact"/>
        <w:ind w:firstLine="634"/>
        <w:rPr>
          <w:rFonts w:ascii="宋体" w:hAnsi="宋体"/>
          <w:kern w:val="0"/>
          <w:sz w:val="24"/>
        </w:rPr>
      </w:pPr>
      <w:r>
        <w:rPr>
          <w:rFonts w:hint="eastAsia" w:ascii="宋体" w:hAnsi="宋体"/>
          <w:kern w:val="0"/>
          <w:sz w:val="24"/>
        </w:rPr>
        <w:t>（2）供应商响应文件均不能满足询价文件实质性要求的；</w:t>
      </w:r>
    </w:p>
    <w:p>
      <w:pPr>
        <w:widowControl/>
        <w:shd w:val="clear" w:color="auto" w:fill="FFFFFF"/>
        <w:snapToGrid w:val="0"/>
        <w:spacing w:line="480" w:lineRule="exact"/>
        <w:ind w:firstLine="634"/>
        <w:rPr>
          <w:rFonts w:ascii="宋体" w:hAnsi="宋体"/>
          <w:kern w:val="0"/>
          <w:sz w:val="24"/>
        </w:rPr>
      </w:pPr>
      <w:r>
        <w:rPr>
          <w:rFonts w:hint="eastAsia" w:ascii="宋体" w:hAnsi="宋体"/>
          <w:kern w:val="0"/>
          <w:sz w:val="24"/>
        </w:rPr>
        <w:t>（3）供应商报价均超过采购预算或者本次采购项目最高限价的；</w:t>
      </w:r>
    </w:p>
    <w:p>
      <w:pPr>
        <w:widowControl/>
        <w:shd w:val="clear" w:color="auto" w:fill="FFFFFF"/>
        <w:snapToGrid w:val="0"/>
        <w:spacing w:line="480" w:lineRule="exact"/>
        <w:ind w:firstLine="634"/>
        <w:rPr>
          <w:rFonts w:ascii="宋体" w:hAnsi="宋体"/>
          <w:kern w:val="0"/>
          <w:sz w:val="24"/>
        </w:rPr>
      </w:pPr>
      <w:r>
        <w:rPr>
          <w:rFonts w:hint="eastAsia" w:ascii="宋体" w:hAnsi="宋体"/>
          <w:kern w:val="0"/>
          <w:sz w:val="24"/>
        </w:rPr>
        <w:t>（4）其他无法继续开展询价或者无法成交的情形。</w:t>
      </w:r>
    </w:p>
    <w:p>
      <w:pPr>
        <w:spacing w:line="480" w:lineRule="exact"/>
        <w:ind w:firstLine="514" w:firstLineChars="200"/>
        <w:rPr>
          <w:rFonts w:ascii="宋体" w:hAnsi="宋体"/>
          <w:b/>
          <w:sz w:val="24"/>
        </w:rPr>
      </w:pPr>
      <w:r>
        <w:rPr>
          <w:rFonts w:hint="eastAsia" w:ascii="宋体" w:hAnsi="宋体"/>
          <w:b/>
          <w:bCs/>
          <w:spacing w:val="8"/>
          <w:sz w:val="24"/>
        </w:rPr>
        <w:t>九、</w:t>
      </w:r>
      <w:r>
        <w:rPr>
          <w:rFonts w:hint="eastAsia" w:ascii="宋体" w:hAnsi="宋体"/>
          <w:b/>
          <w:sz w:val="24"/>
        </w:rPr>
        <w:t>推荐成交候选供应商名单</w:t>
      </w:r>
    </w:p>
    <w:p>
      <w:pPr>
        <w:spacing w:line="480" w:lineRule="exact"/>
        <w:ind w:firstLine="512" w:firstLineChars="200"/>
        <w:rPr>
          <w:rFonts w:ascii="宋体" w:hAnsi="宋体"/>
          <w:bCs/>
          <w:spacing w:val="8"/>
          <w:sz w:val="24"/>
        </w:rPr>
      </w:pPr>
      <w:r>
        <w:rPr>
          <w:rFonts w:hint="eastAsia" w:ascii="宋体" w:hAnsi="宋体"/>
          <w:bCs/>
          <w:spacing w:val="8"/>
          <w:sz w:val="24"/>
        </w:rPr>
        <w:t>对响应文件符合性审查结束后，询价小组从质量和服务均能满足采购文件实质性响应要求的供应商中，按照报价由低到高的顺序推荐3名以上成交候选人。供应商报价相同的，由供应商现场抽签确定成交推荐的候选供应商顺序。</w:t>
      </w:r>
    </w:p>
    <w:p>
      <w:pPr>
        <w:spacing w:line="480" w:lineRule="exact"/>
        <w:ind w:firstLine="480"/>
        <w:rPr>
          <w:rFonts w:ascii="宋体" w:hAnsi="宋体"/>
          <w:b/>
          <w:sz w:val="24"/>
        </w:rPr>
      </w:pPr>
      <w:r>
        <w:rPr>
          <w:rFonts w:hint="eastAsia" w:ascii="宋体" w:hAnsi="宋体"/>
          <w:b/>
          <w:sz w:val="24"/>
        </w:rPr>
        <w:t>十、</w:t>
      </w:r>
      <w:r>
        <w:rPr>
          <w:rFonts w:hint="eastAsia" w:ascii="宋体" w:hAnsi="宋体"/>
          <w:b/>
          <w:kern w:val="0"/>
          <w:sz w:val="24"/>
        </w:rPr>
        <w:t>出具询价报告</w:t>
      </w:r>
    </w:p>
    <w:p>
      <w:pPr>
        <w:widowControl/>
        <w:shd w:val="clear" w:color="auto" w:fill="FFFFFF"/>
        <w:snapToGrid w:val="0"/>
        <w:spacing w:line="480" w:lineRule="exact"/>
        <w:ind w:firstLine="634"/>
        <w:rPr>
          <w:rFonts w:ascii="宋体" w:hAnsi="宋体"/>
          <w:kern w:val="0"/>
          <w:sz w:val="24"/>
        </w:rPr>
      </w:pPr>
      <w:r>
        <w:rPr>
          <w:rFonts w:hint="eastAsia" w:ascii="宋体" w:hAnsi="宋体"/>
          <w:kern w:val="0"/>
          <w:sz w:val="24"/>
        </w:rPr>
        <w:t>询价小组推荐成交候选供应商后，应当向采购组织单位出具询价报告。询价报告应当包括下列内容：</w:t>
      </w:r>
    </w:p>
    <w:p>
      <w:pPr>
        <w:widowControl/>
        <w:shd w:val="clear" w:color="auto" w:fill="FFFFFF"/>
        <w:snapToGrid w:val="0"/>
        <w:spacing w:line="480" w:lineRule="exact"/>
        <w:ind w:firstLine="480" w:firstLineChars="200"/>
        <w:rPr>
          <w:rFonts w:ascii="宋体" w:hAnsi="宋体"/>
          <w:kern w:val="0"/>
          <w:sz w:val="24"/>
        </w:rPr>
      </w:pPr>
      <w:r>
        <w:rPr>
          <w:rFonts w:hint="eastAsia" w:ascii="宋体" w:hAnsi="宋体"/>
          <w:kern w:val="0"/>
          <w:sz w:val="24"/>
        </w:rPr>
        <w:t>1.邀请供应商参加采购活动的具体方式和相关情况，以及参加采购活动的供应商名单；</w:t>
      </w:r>
    </w:p>
    <w:p>
      <w:pPr>
        <w:widowControl/>
        <w:shd w:val="clear" w:color="auto" w:fill="FFFFFF"/>
        <w:snapToGrid w:val="0"/>
        <w:spacing w:line="480" w:lineRule="exact"/>
        <w:ind w:firstLine="465"/>
        <w:rPr>
          <w:rFonts w:ascii="宋体" w:hAnsi="宋体"/>
          <w:kern w:val="0"/>
          <w:sz w:val="24"/>
        </w:rPr>
      </w:pPr>
      <w:r>
        <w:rPr>
          <w:rFonts w:hint="eastAsia" w:ascii="宋体" w:hAnsi="宋体"/>
          <w:kern w:val="0"/>
          <w:sz w:val="24"/>
        </w:rPr>
        <w:t>2.评审日期和地点，评审委员会成员名单；</w:t>
      </w:r>
    </w:p>
    <w:p>
      <w:pPr>
        <w:widowControl/>
        <w:shd w:val="clear" w:color="auto" w:fill="FFFFFF"/>
        <w:snapToGrid w:val="0"/>
        <w:spacing w:line="480" w:lineRule="exact"/>
        <w:ind w:firstLine="465"/>
        <w:rPr>
          <w:rFonts w:ascii="宋体" w:hAnsi="宋体"/>
          <w:kern w:val="0"/>
          <w:sz w:val="24"/>
        </w:rPr>
      </w:pPr>
      <w:r>
        <w:rPr>
          <w:rFonts w:hint="eastAsia" w:ascii="宋体" w:hAnsi="宋体"/>
          <w:kern w:val="0"/>
          <w:sz w:val="24"/>
        </w:rPr>
        <w:t>3.参加保价的供应商名单及报价情况和未参加报价的供应商名单及原因；</w:t>
      </w:r>
    </w:p>
    <w:p>
      <w:pPr>
        <w:widowControl/>
        <w:shd w:val="clear" w:color="auto" w:fill="FFFFFF"/>
        <w:snapToGrid w:val="0"/>
        <w:spacing w:line="480" w:lineRule="exact"/>
        <w:ind w:firstLine="465"/>
        <w:rPr>
          <w:rFonts w:ascii="宋体" w:hAnsi="宋体"/>
          <w:kern w:val="0"/>
          <w:sz w:val="24"/>
        </w:rPr>
      </w:pPr>
      <w:r>
        <w:rPr>
          <w:rFonts w:hint="eastAsia" w:ascii="宋体" w:hAnsi="宋体"/>
          <w:kern w:val="0"/>
          <w:sz w:val="24"/>
        </w:rPr>
        <w:t>4.评审情况记录和说明，包括对供应商的资格审查情况、供应商响应文件评审等；</w:t>
      </w:r>
    </w:p>
    <w:p>
      <w:pPr>
        <w:widowControl/>
        <w:shd w:val="clear" w:color="auto" w:fill="FFFFFF"/>
        <w:snapToGrid w:val="0"/>
        <w:spacing w:line="480" w:lineRule="exact"/>
        <w:ind w:firstLine="465"/>
        <w:rPr>
          <w:rFonts w:ascii="宋体" w:hAnsi="宋体"/>
          <w:kern w:val="0"/>
          <w:sz w:val="24"/>
        </w:rPr>
      </w:pPr>
      <w:r>
        <w:rPr>
          <w:rFonts w:hint="eastAsia" w:ascii="宋体" w:hAnsi="宋体"/>
          <w:kern w:val="0"/>
          <w:sz w:val="24"/>
        </w:rPr>
        <w:t>5.推荐的成交候选供应商名单及理由。</w:t>
      </w:r>
    </w:p>
    <w:p>
      <w:pPr>
        <w:spacing w:line="480" w:lineRule="exact"/>
        <w:ind w:firstLine="480"/>
        <w:rPr>
          <w:rFonts w:ascii="宋体" w:hAnsi="宋体"/>
          <w:b/>
          <w:sz w:val="24"/>
        </w:rPr>
      </w:pPr>
      <w:r>
        <w:rPr>
          <w:rFonts w:hint="eastAsia" w:ascii="宋体" w:hAnsi="宋体"/>
          <w:kern w:val="0"/>
          <w:sz w:val="24"/>
        </w:rPr>
        <w:t>询价小组成员应当在询价报告中签字确认，对询价过程和结果有不同意见的，应当在询价报告中写明并说明理由。签字但不写明不同意见或者不说明理由的，视同无意见。不签字的，不影响询价报告的有效性。</w:t>
      </w:r>
    </w:p>
    <w:p>
      <w:pPr>
        <w:widowControl/>
        <w:shd w:val="clear" w:color="auto" w:fill="FFFFFF"/>
        <w:spacing w:line="480" w:lineRule="exact"/>
        <w:ind w:firstLine="640"/>
        <w:jc w:val="left"/>
        <w:rPr>
          <w:rFonts w:ascii="宋体" w:hAnsi="宋体"/>
          <w:sz w:val="24"/>
        </w:rPr>
      </w:pPr>
      <w:r>
        <w:rPr>
          <w:rFonts w:hint="eastAsia" w:ascii="宋体" w:hAnsi="宋体"/>
          <w:b/>
          <w:sz w:val="24"/>
        </w:rPr>
        <w:t>十一、确定成交供应商</w:t>
      </w:r>
    </w:p>
    <w:p>
      <w:pPr>
        <w:rPr>
          <w:rFonts w:hint="eastAsia" w:eastAsiaTheme="minorEastAsia"/>
          <w:lang w:val="en-US" w:eastAsia="zh-CN"/>
        </w:rPr>
      </w:pPr>
      <w:r>
        <w:rPr>
          <w:rFonts w:hint="eastAsia" w:ascii="宋体" w:hAnsi="宋体"/>
          <w:kern w:val="0"/>
          <w:sz w:val="24"/>
        </w:rPr>
        <w:t>供应商报价结束后，</w:t>
      </w:r>
      <w:r>
        <w:rPr>
          <w:rFonts w:hint="eastAsia" w:ascii="宋体" w:hAnsi="宋体"/>
          <w:sz w:val="24"/>
        </w:rPr>
        <w:t>询价小组根据符合采购需求、质量和服务相等且报价最低的原则，按照供应商的报价由低到高排序，授授权询价小组直接确定成交供应商</w:t>
      </w:r>
      <w:r>
        <w:rPr>
          <w:rFonts w:hint="eastAsia" w:ascii="宋体" w:hAnsi="宋体"/>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报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836641"/>
      <w:docPartObj>
        <w:docPartGallery w:val="autotext"/>
      </w:docPartObj>
    </w:sdtPr>
    <w:sdtContent>
      <w:p>
        <w:pPr>
          <w:pStyle w:val="9"/>
        </w:pPr>
        <w:r>
          <w:fldChar w:fldCharType="begin"/>
        </w:r>
        <w:r>
          <w:instrText xml:space="preserve">PAGE   \* MERGEFORMAT</w:instrText>
        </w:r>
        <w:r>
          <w:fldChar w:fldCharType="separate"/>
        </w:r>
        <w:r>
          <w:rPr>
            <w:lang w:val="zh-CN"/>
          </w:rPr>
          <w:t>2</w:t>
        </w:r>
        <w:r>
          <w:fldChar w:fldCharType="end"/>
        </w:r>
      </w:p>
    </w:sdtContent>
  </w:sdt>
  <w:p>
    <w:pPr>
      <w:spacing w:line="126" w:lineRule="exact"/>
      <w:rPr>
        <w:rFonts w:hint="eastAsia"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4B1DD"/>
    <w:multiLevelType w:val="singleLevel"/>
    <w:tmpl w:val="8C04B1DD"/>
    <w:lvl w:ilvl="0" w:tentative="0">
      <w:start w:val="1"/>
      <w:numFmt w:val="decimal"/>
      <w:suff w:val="nothing"/>
      <w:lvlText w:val="%1．"/>
      <w:lvlJc w:val="left"/>
      <w:pPr>
        <w:ind w:left="148" w:firstLine="400"/>
      </w:pPr>
      <w:rPr>
        <w:rFonts w:hint="default"/>
      </w:rPr>
    </w:lvl>
  </w:abstractNum>
  <w:abstractNum w:abstractNumId="1">
    <w:nsid w:val="9B448BC4"/>
    <w:multiLevelType w:val="singleLevel"/>
    <w:tmpl w:val="9B448BC4"/>
    <w:lvl w:ilvl="0" w:tentative="0">
      <w:start w:val="1"/>
      <w:numFmt w:val="chineseCounting"/>
      <w:suff w:val="nothing"/>
      <w:lvlText w:val="%1、"/>
      <w:lvlJc w:val="left"/>
      <w:pPr>
        <w:ind w:left="0" w:firstLine="420"/>
      </w:pPr>
      <w:rPr>
        <w:rFonts w:hint="eastAsia"/>
      </w:rPr>
    </w:lvl>
  </w:abstractNum>
  <w:abstractNum w:abstractNumId="2">
    <w:nsid w:val="BCECA0B4"/>
    <w:multiLevelType w:val="multilevel"/>
    <w:tmpl w:val="BCECA0B4"/>
    <w:lvl w:ilvl="0" w:tentative="0">
      <w:start w:val="1"/>
      <w:numFmt w:val="decimal"/>
      <w:lvlText w:val="%1"/>
      <w:lvlJc w:val="left"/>
      <w:pPr>
        <w:ind w:left="1177" w:hanging="480"/>
      </w:pPr>
      <w:rPr>
        <w:rFonts w:hint="default"/>
        <w:lang w:val="zh-CN" w:eastAsia="zh-CN" w:bidi="zh-CN"/>
      </w:rPr>
    </w:lvl>
    <w:lvl w:ilvl="1" w:tentative="0">
      <w:start w:val="1"/>
      <w:numFmt w:val="decimal"/>
      <w:lvlText w:val="%1.%2"/>
      <w:lvlJc w:val="left"/>
      <w:pPr>
        <w:ind w:left="111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3053" w:hanging="480"/>
      </w:pPr>
      <w:rPr>
        <w:rFonts w:hint="default"/>
        <w:lang w:val="zh-CN" w:eastAsia="zh-CN" w:bidi="zh-CN"/>
      </w:rPr>
    </w:lvl>
    <w:lvl w:ilvl="3" w:tentative="0">
      <w:start w:val="0"/>
      <w:numFmt w:val="bullet"/>
      <w:lvlText w:val="•"/>
      <w:lvlJc w:val="left"/>
      <w:pPr>
        <w:ind w:left="3989" w:hanging="480"/>
      </w:pPr>
      <w:rPr>
        <w:rFonts w:hint="default"/>
        <w:lang w:val="zh-CN" w:eastAsia="zh-CN" w:bidi="zh-CN"/>
      </w:rPr>
    </w:lvl>
    <w:lvl w:ilvl="4" w:tentative="0">
      <w:start w:val="0"/>
      <w:numFmt w:val="bullet"/>
      <w:lvlText w:val="•"/>
      <w:lvlJc w:val="left"/>
      <w:pPr>
        <w:ind w:left="4926" w:hanging="480"/>
      </w:pPr>
      <w:rPr>
        <w:rFonts w:hint="default"/>
        <w:lang w:val="zh-CN" w:eastAsia="zh-CN" w:bidi="zh-CN"/>
      </w:rPr>
    </w:lvl>
    <w:lvl w:ilvl="5" w:tentative="0">
      <w:start w:val="0"/>
      <w:numFmt w:val="bullet"/>
      <w:lvlText w:val="•"/>
      <w:lvlJc w:val="left"/>
      <w:pPr>
        <w:ind w:left="5863" w:hanging="480"/>
      </w:pPr>
      <w:rPr>
        <w:rFonts w:hint="default"/>
        <w:lang w:val="zh-CN" w:eastAsia="zh-CN" w:bidi="zh-CN"/>
      </w:rPr>
    </w:lvl>
    <w:lvl w:ilvl="6" w:tentative="0">
      <w:start w:val="0"/>
      <w:numFmt w:val="bullet"/>
      <w:lvlText w:val="•"/>
      <w:lvlJc w:val="left"/>
      <w:pPr>
        <w:ind w:left="6799" w:hanging="480"/>
      </w:pPr>
      <w:rPr>
        <w:rFonts w:hint="default"/>
        <w:lang w:val="zh-CN" w:eastAsia="zh-CN" w:bidi="zh-CN"/>
      </w:rPr>
    </w:lvl>
    <w:lvl w:ilvl="7" w:tentative="0">
      <w:start w:val="0"/>
      <w:numFmt w:val="bullet"/>
      <w:lvlText w:val="•"/>
      <w:lvlJc w:val="left"/>
      <w:pPr>
        <w:ind w:left="7736" w:hanging="480"/>
      </w:pPr>
      <w:rPr>
        <w:rFonts w:hint="default"/>
        <w:lang w:val="zh-CN" w:eastAsia="zh-CN" w:bidi="zh-CN"/>
      </w:rPr>
    </w:lvl>
    <w:lvl w:ilvl="8" w:tentative="0">
      <w:start w:val="0"/>
      <w:numFmt w:val="bullet"/>
      <w:lvlText w:val="•"/>
      <w:lvlJc w:val="left"/>
      <w:pPr>
        <w:ind w:left="8672" w:hanging="480"/>
      </w:pPr>
      <w:rPr>
        <w:rFonts w:hint="default"/>
        <w:lang w:val="zh-CN" w:eastAsia="zh-CN" w:bidi="zh-CN"/>
      </w:rPr>
    </w:lvl>
  </w:abstractNum>
  <w:abstractNum w:abstractNumId="3">
    <w:nsid w:val="C6E9117A"/>
    <w:multiLevelType w:val="singleLevel"/>
    <w:tmpl w:val="C6E9117A"/>
    <w:lvl w:ilvl="0" w:tentative="0">
      <w:start w:val="1"/>
      <w:numFmt w:val="chineseCounting"/>
      <w:suff w:val="nothing"/>
      <w:lvlText w:val="（%1）"/>
      <w:lvlJc w:val="left"/>
      <w:pPr>
        <w:ind w:left="0" w:firstLine="420"/>
      </w:pPr>
      <w:rPr>
        <w:rFonts w:hint="eastAsia"/>
      </w:rPr>
    </w:lvl>
  </w:abstractNum>
  <w:abstractNum w:abstractNumId="4">
    <w:nsid w:val="DEB05BBC"/>
    <w:multiLevelType w:val="singleLevel"/>
    <w:tmpl w:val="DEB05BBC"/>
    <w:lvl w:ilvl="0" w:tentative="0">
      <w:start w:val="1"/>
      <w:numFmt w:val="decimal"/>
      <w:suff w:val="nothing"/>
      <w:lvlText w:val="%1、"/>
      <w:lvlJc w:val="left"/>
    </w:lvl>
  </w:abstractNum>
  <w:abstractNum w:abstractNumId="5">
    <w:nsid w:val="E529D1E7"/>
    <w:multiLevelType w:val="singleLevel"/>
    <w:tmpl w:val="E529D1E7"/>
    <w:lvl w:ilvl="0" w:tentative="0">
      <w:start w:val="1"/>
      <w:numFmt w:val="decimal"/>
      <w:lvlText w:val="(%1)"/>
      <w:lvlJc w:val="left"/>
      <w:pPr>
        <w:ind w:left="425" w:hanging="425"/>
      </w:pPr>
      <w:rPr>
        <w:rFonts w:hint="default"/>
      </w:rPr>
    </w:lvl>
  </w:abstractNum>
  <w:abstractNum w:abstractNumId="6">
    <w:nsid w:val="FB4AAB77"/>
    <w:multiLevelType w:val="singleLevel"/>
    <w:tmpl w:val="FB4AAB77"/>
    <w:lvl w:ilvl="0" w:tentative="0">
      <w:start w:val="1"/>
      <w:numFmt w:val="decimal"/>
      <w:suff w:val="nothing"/>
      <w:lvlText w:val="%1．"/>
      <w:lvlJc w:val="left"/>
      <w:pPr>
        <w:ind w:left="148" w:firstLine="400"/>
      </w:pPr>
      <w:rPr>
        <w:rFonts w:hint="default"/>
      </w:rPr>
    </w:lvl>
  </w:abstractNum>
  <w:abstractNum w:abstractNumId="7">
    <w:nsid w:val="04B13BAC"/>
    <w:multiLevelType w:val="multilevel"/>
    <w:tmpl w:val="04B13B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F236B2"/>
    <w:multiLevelType w:val="multilevel"/>
    <w:tmpl w:val="05F236B2"/>
    <w:lvl w:ilvl="0" w:tentative="0">
      <w:start w:val="1"/>
      <w:numFmt w:val="decimal"/>
      <w:lvlText w:val="%1)"/>
      <w:lvlJc w:val="left"/>
      <w:pPr>
        <w:ind w:left="477" w:hanging="420"/>
      </w:p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9">
    <w:nsid w:val="0A1D35C7"/>
    <w:multiLevelType w:val="multilevel"/>
    <w:tmpl w:val="0A1D35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A3B2A79"/>
    <w:multiLevelType w:val="multilevel"/>
    <w:tmpl w:val="0A3B2A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07D314C"/>
    <w:multiLevelType w:val="multilevel"/>
    <w:tmpl w:val="107D31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7415B88"/>
    <w:multiLevelType w:val="multilevel"/>
    <w:tmpl w:val="17415B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4E055A2"/>
    <w:multiLevelType w:val="multilevel"/>
    <w:tmpl w:val="24E055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06103F1"/>
    <w:multiLevelType w:val="multilevel"/>
    <w:tmpl w:val="406103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5030957"/>
    <w:multiLevelType w:val="multilevel"/>
    <w:tmpl w:val="550309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1DC0601"/>
    <w:multiLevelType w:val="multilevel"/>
    <w:tmpl w:val="61DC06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8"/>
  </w:num>
  <w:num w:numId="8">
    <w:abstractNumId w:val="7"/>
  </w:num>
  <w:num w:numId="9">
    <w:abstractNumId w:val="10"/>
  </w:num>
  <w:num w:numId="10">
    <w:abstractNumId w:val="9"/>
  </w:num>
  <w:num w:numId="11">
    <w:abstractNumId w:val="14"/>
  </w:num>
  <w:num w:numId="12">
    <w:abstractNumId w:val="15"/>
  </w:num>
  <w:num w:numId="13">
    <w:abstractNumId w:val="16"/>
  </w:num>
  <w:num w:numId="14">
    <w:abstractNumId w:val="11"/>
  </w:num>
  <w:num w:numId="15">
    <w:abstractNumId w:val="1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75A47"/>
    <w:rsid w:val="11E75A47"/>
    <w:rsid w:val="11E8764F"/>
    <w:rsid w:val="2C764666"/>
    <w:rsid w:val="56E1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ind w:firstLine="200" w:firstLineChars="200"/>
    </w:pPr>
  </w:style>
  <w:style w:type="paragraph" w:styleId="7">
    <w:name w:val="Body Text Indent"/>
    <w:basedOn w:val="1"/>
    <w:qFormat/>
    <w:uiPriority w:val="0"/>
    <w:pPr>
      <w:ind w:firstLine="630"/>
    </w:pPr>
    <w:rPr>
      <w:sz w:val="32"/>
      <w:szCs w:val="20"/>
    </w:rPr>
  </w:style>
  <w:style w:type="paragraph" w:styleId="8">
    <w:name w:val="Body Text Indent 2"/>
    <w:basedOn w:val="1"/>
    <w:qFormat/>
    <w:uiPriority w:val="0"/>
    <w:pPr>
      <w:spacing w:after="120" w:line="480" w:lineRule="auto"/>
      <w:ind w:left="420" w:leftChars="200"/>
    </w:pPr>
    <w:rPr>
      <w:rFonts w:ascii="Times New Roman" w:hAnsi="Times New Roman" w:eastAsia="宋体" w:cs="Times New Roman"/>
      <w:szCs w:val="24"/>
    </w:rPr>
  </w:style>
  <w:style w:type="paragraph" w:styleId="9">
    <w:name w:val="footer"/>
    <w:basedOn w:val="1"/>
    <w:qFormat/>
    <w:uiPriority w:val="99"/>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List Paragraph"/>
    <w:basedOn w:val="1"/>
    <w:qFormat/>
    <w:uiPriority w:val="1"/>
    <w:pPr>
      <w:ind w:left="217" w:firstLine="480"/>
    </w:pPr>
    <w:rPr>
      <w:rFonts w:ascii="宋体" w:hAnsi="宋体" w:eastAsia="宋体" w:cs="宋体"/>
      <w:lang w:val="zh-CN" w:bidi="zh-CN"/>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11661</Words>
  <Characters>11762</Characters>
  <Lines>0</Lines>
  <Paragraphs>0</Paragraphs>
  <TotalTime>8</TotalTime>
  <ScaleCrop>false</ScaleCrop>
  <LinksUpToDate>false</LinksUpToDate>
  <CharactersWithSpaces>13097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2022-04-20T23:13:00Z</dcterms:created>
  <dc:creator>Administrator</dc:creator>
  <cp:lastModifiedBy>落花</cp:lastModifiedBy>
  <dcterms:modified xsi:type="dcterms:W3CDTF">2022-04-21T01:13:56Z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DE0B8CEE4BEC4CDCA0783B73952A2EB3</vt:lpwstr>
  </property>
</Properties>
</file>